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143" w:rsidRDefault="00D17143" w:rsidP="00EA2CDF">
      <w:pPr>
        <w:pStyle w:val="Style1"/>
        <w:widowControl/>
        <w:spacing w:line="360" w:lineRule="auto"/>
        <w:jc w:val="center"/>
        <w:rPr>
          <w:rStyle w:val="FontStyle32"/>
          <w:sz w:val="36"/>
          <w:szCs w:val="36"/>
          <w:lang w:val="uk-UA" w:eastAsia="uk-UA"/>
        </w:rPr>
      </w:pPr>
      <w:r w:rsidRPr="00EA2CDF">
        <w:rPr>
          <w:rStyle w:val="FontStyle33"/>
          <w:sz w:val="36"/>
          <w:szCs w:val="36"/>
          <w:lang w:val="uk-UA" w:eastAsia="uk-UA"/>
        </w:rPr>
        <w:t xml:space="preserve">Тема проекту: </w:t>
      </w:r>
      <w:r w:rsidRPr="00E651BF">
        <w:rPr>
          <w:rStyle w:val="FontStyle32"/>
          <w:b/>
          <w:sz w:val="36"/>
          <w:szCs w:val="36"/>
          <w:lang w:val="uk-UA" w:eastAsia="uk-UA"/>
        </w:rPr>
        <w:t>Історична доля України - доля мого краю</w:t>
      </w:r>
    </w:p>
    <w:p w:rsidR="00E651BF" w:rsidRPr="00E651BF" w:rsidRDefault="00E651BF" w:rsidP="00EA2CDF">
      <w:pPr>
        <w:pStyle w:val="Style1"/>
        <w:widowControl/>
        <w:spacing w:line="360" w:lineRule="auto"/>
        <w:jc w:val="center"/>
        <w:rPr>
          <w:rStyle w:val="FontStyle32"/>
          <w:b/>
          <w:i/>
          <w:sz w:val="36"/>
          <w:szCs w:val="36"/>
          <w:lang w:val="uk-UA" w:eastAsia="uk-UA"/>
        </w:rPr>
      </w:pPr>
      <w:r w:rsidRPr="00E651BF">
        <w:rPr>
          <w:rStyle w:val="FontStyle32"/>
          <w:b/>
          <w:i/>
          <w:sz w:val="36"/>
          <w:szCs w:val="36"/>
          <w:lang w:val="uk-UA" w:eastAsia="uk-UA"/>
        </w:rPr>
        <w:t>(вчитель історії Городенківської ЗОШ І – ІІІ ст..№2</w:t>
      </w:r>
    </w:p>
    <w:p w:rsidR="00EA2CDF" w:rsidRPr="00E651BF" w:rsidRDefault="00E651BF" w:rsidP="00EA2CDF">
      <w:pPr>
        <w:pStyle w:val="Style1"/>
        <w:widowControl/>
        <w:spacing w:line="360" w:lineRule="auto"/>
        <w:jc w:val="center"/>
        <w:rPr>
          <w:rStyle w:val="FontStyle32"/>
          <w:b/>
          <w:i/>
          <w:sz w:val="36"/>
          <w:szCs w:val="36"/>
          <w:lang w:val="uk-UA" w:eastAsia="uk-UA"/>
        </w:rPr>
      </w:pPr>
      <w:bookmarkStart w:id="0" w:name="_GoBack"/>
      <w:r w:rsidRPr="00E651BF">
        <w:rPr>
          <w:rStyle w:val="FontStyle32"/>
          <w:b/>
          <w:i/>
          <w:sz w:val="36"/>
          <w:szCs w:val="36"/>
          <w:lang w:val="uk-UA" w:eastAsia="uk-UA"/>
        </w:rPr>
        <w:t>Кнігініцька Марія Михайлівна)</w:t>
      </w:r>
    </w:p>
    <w:bookmarkEnd w:id="0"/>
    <w:p w:rsidR="00D17143" w:rsidRDefault="00D17143" w:rsidP="00D17143">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На сучасному етапі державотворення в Україні значна роль належить реалізації проголошеного вищими владними органами курсу на становлення громадянського суспільства. Громадянсь</w:t>
      </w:r>
      <w:r>
        <w:rPr>
          <w:rStyle w:val="FontStyle32"/>
          <w:sz w:val="28"/>
          <w:szCs w:val="28"/>
          <w:lang w:val="uk-UA" w:eastAsia="uk-UA"/>
        </w:rPr>
        <w:t>ке суспільство можна характериз</w:t>
      </w:r>
      <w:r w:rsidRPr="00566BB9">
        <w:rPr>
          <w:rStyle w:val="FontStyle32"/>
          <w:sz w:val="28"/>
          <w:szCs w:val="28"/>
          <w:lang w:val="uk-UA" w:eastAsia="uk-UA"/>
        </w:rPr>
        <w:t>у</w:t>
      </w:r>
      <w:r>
        <w:rPr>
          <w:rStyle w:val="FontStyle32"/>
          <w:sz w:val="28"/>
          <w:szCs w:val="28"/>
          <w:lang w:val="uk-UA" w:eastAsia="uk-UA"/>
        </w:rPr>
        <w:t>ва</w:t>
      </w:r>
      <w:r w:rsidRPr="00566BB9">
        <w:rPr>
          <w:rStyle w:val="FontStyle32"/>
          <w:sz w:val="28"/>
          <w:szCs w:val="28"/>
          <w:lang w:val="uk-UA" w:eastAsia="uk-UA"/>
        </w:rPr>
        <w:t>ти як спільність особистостей з розвиненими економічними, політичними, правовими і культурними відносинами між її членами, як суспільство яке є незалежним від держави, але постійно взаємодіє з нею, нарешті, як суспільство громадян високого соціального, економічного, політичного, культурного і морального статусу які разом з державою утверджують незворотність демократичних перетворень. Це, в принципі, неперервний процес удосконалення влади, політики і людини, процес, що охоплює всі без винятку аспекти суспільного життя. Отже, громадянська освіта школярів - запорука утвердження громад</w:t>
      </w:r>
      <w:r>
        <w:rPr>
          <w:rStyle w:val="FontStyle32"/>
          <w:sz w:val="28"/>
          <w:szCs w:val="28"/>
          <w:lang w:val="uk-UA" w:eastAsia="uk-UA"/>
        </w:rPr>
        <w:t>янського суспільства. Лише компе</w:t>
      </w:r>
      <w:r w:rsidRPr="00566BB9">
        <w:rPr>
          <w:rStyle w:val="FontStyle32"/>
          <w:sz w:val="28"/>
          <w:szCs w:val="28"/>
          <w:lang w:val="uk-UA" w:eastAsia="uk-UA"/>
        </w:rPr>
        <w:t>тентні люди будуть здатні подолати поширені сьогодні в нашому суспільстві негативні явища, лише вони здатні зробити в майбутньому наше суспільство багатим і успішним.</w:t>
      </w:r>
    </w:p>
    <w:p w:rsidR="00D17143" w:rsidRDefault="00D17143" w:rsidP="00D17143">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 xml:space="preserve">Система громадянської освіти охоплює комплекс </w:t>
      </w:r>
      <w:r w:rsidR="00931F67">
        <w:rPr>
          <w:rStyle w:val="FontStyle32"/>
          <w:sz w:val="28"/>
          <w:szCs w:val="28"/>
          <w:lang w:val="uk-UA" w:eastAsia="uk-UA"/>
        </w:rPr>
        <w:t>заходів по формуванню у студентів</w:t>
      </w:r>
      <w:r w:rsidRPr="00566BB9">
        <w:rPr>
          <w:rStyle w:val="FontStyle32"/>
          <w:sz w:val="28"/>
          <w:szCs w:val="28"/>
          <w:lang w:val="uk-UA" w:eastAsia="uk-UA"/>
        </w:rPr>
        <w:t xml:space="preserve"> любові до свого народу, краю, вітчизни, толерантності, демократизму, громадянської самосвідомості, працелюбності, поваги до законів держави, знання і поваги до державних символів, чужої думки тощо.</w:t>
      </w:r>
    </w:p>
    <w:p w:rsidR="00D17143" w:rsidRPr="00566BB9" w:rsidRDefault="00D17143" w:rsidP="00D17143">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Виховання громадя</w:t>
      </w:r>
      <w:r>
        <w:rPr>
          <w:rStyle w:val="FontStyle32"/>
          <w:sz w:val="28"/>
          <w:szCs w:val="28"/>
          <w:lang w:val="uk-UA" w:eastAsia="uk-UA"/>
        </w:rPr>
        <w:t xml:space="preserve">нськості базується на тих самих </w:t>
      </w:r>
      <w:r w:rsidRPr="00566BB9">
        <w:rPr>
          <w:rStyle w:val="FontStyle32"/>
          <w:sz w:val="28"/>
          <w:szCs w:val="28"/>
          <w:lang w:val="uk-UA" w:eastAsia="uk-UA"/>
        </w:rPr>
        <w:t xml:space="preserve">загально-педагогічних засадах і дидактичних принципах, що </w:t>
      </w:r>
      <w:r>
        <w:rPr>
          <w:rStyle w:val="FontStyle32"/>
          <w:sz w:val="28"/>
          <w:szCs w:val="28"/>
          <w:lang w:val="uk-UA" w:eastAsia="uk-UA"/>
        </w:rPr>
        <w:t>й освіта в цілому. Проте, п</w:t>
      </w:r>
      <w:r w:rsidR="00931F67">
        <w:rPr>
          <w:rStyle w:val="FontStyle32"/>
          <w:sz w:val="28"/>
          <w:szCs w:val="28"/>
          <w:lang w:val="uk-UA" w:eastAsia="uk-UA"/>
        </w:rPr>
        <w:t>е</w:t>
      </w:r>
      <w:r>
        <w:rPr>
          <w:rStyle w:val="FontStyle32"/>
          <w:sz w:val="28"/>
          <w:szCs w:val="28"/>
          <w:lang w:val="uk-UA" w:eastAsia="uk-UA"/>
        </w:rPr>
        <w:t>рева</w:t>
      </w:r>
      <w:r w:rsidR="00931F67">
        <w:rPr>
          <w:rStyle w:val="FontStyle32"/>
          <w:sz w:val="28"/>
          <w:szCs w:val="28"/>
          <w:lang w:val="uk-UA" w:eastAsia="uk-UA"/>
        </w:rPr>
        <w:t>жа</w:t>
      </w:r>
      <w:r w:rsidRPr="00566BB9">
        <w:rPr>
          <w:rStyle w:val="FontStyle32"/>
          <w:sz w:val="28"/>
          <w:szCs w:val="28"/>
          <w:lang w:val="uk-UA" w:eastAsia="uk-UA"/>
        </w:rPr>
        <w:t>ючими для неї на даному етапі є:</w:t>
      </w:r>
    </w:p>
    <w:p w:rsidR="00D17143" w:rsidRPr="00566BB9" w:rsidRDefault="00D17143" w:rsidP="00D17143">
      <w:pPr>
        <w:pStyle w:val="Style2"/>
        <w:widowControl/>
        <w:numPr>
          <w:ilvl w:val="0"/>
          <w:numId w:val="1"/>
        </w:numPr>
        <w:tabs>
          <w:tab w:val="left" w:pos="715"/>
        </w:tabs>
        <w:spacing w:line="360" w:lineRule="auto"/>
        <w:rPr>
          <w:rStyle w:val="FontStyle32"/>
          <w:sz w:val="28"/>
          <w:szCs w:val="28"/>
          <w:lang w:val="uk-UA" w:eastAsia="uk-UA"/>
        </w:rPr>
      </w:pPr>
      <w:r w:rsidRPr="00566BB9">
        <w:rPr>
          <w:rStyle w:val="FontStyle32"/>
          <w:sz w:val="28"/>
          <w:szCs w:val="28"/>
          <w:lang w:val="uk-UA" w:eastAsia="uk-UA"/>
        </w:rPr>
        <w:t>гуманізм, що означає пріоритетність ідеї, прав і свобод людини, її творчий розвиток, виховання людської гідності;</w:t>
      </w:r>
    </w:p>
    <w:p w:rsidR="00D17143" w:rsidRPr="00566BB9" w:rsidRDefault="00D17143" w:rsidP="00D17143">
      <w:pPr>
        <w:pStyle w:val="Style2"/>
        <w:widowControl/>
        <w:numPr>
          <w:ilvl w:val="0"/>
          <w:numId w:val="1"/>
        </w:numPr>
        <w:tabs>
          <w:tab w:val="left" w:pos="715"/>
        </w:tabs>
        <w:spacing w:line="360" w:lineRule="auto"/>
        <w:rPr>
          <w:rStyle w:val="FontStyle32"/>
          <w:sz w:val="28"/>
          <w:szCs w:val="28"/>
          <w:lang w:val="uk-UA" w:eastAsia="uk-UA"/>
        </w:rPr>
      </w:pPr>
      <w:r w:rsidRPr="00566BB9">
        <w:rPr>
          <w:rStyle w:val="FontStyle32"/>
          <w:sz w:val="28"/>
          <w:szCs w:val="28"/>
          <w:lang w:val="uk-UA" w:eastAsia="uk-UA"/>
        </w:rPr>
        <w:t xml:space="preserve">демократичність - виховання духу соціальної справедливості; вміння взаємодіяти з суспільством та самостійно приймати рішення; взаємоповага та </w:t>
      </w:r>
      <w:r w:rsidRPr="00566BB9">
        <w:rPr>
          <w:rStyle w:val="FontStyle32"/>
          <w:sz w:val="28"/>
          <w:szCs w:val="28"/>
          <w:lang w:val="uk-UA" w:eastAsia="uk-UA"/>
        </w:rPr>
        <w:lastRenderedPageBreak/>
        <w:t>довіра в шкільному к</w:t>
      </w:r>
      <w:r>
        <w:rPr>
          <w:rStyle w:val="FontStyle32"/>
          <w:sz w:val="28"/>
          <w:szCs w:val="28"/>
          <w:lang w:val="uk-UA" w:eastAsia="uk-UA"/>
        </w:rPr>
        <w:t>олективі, зв'язок школи із сім</w:t>
      </w:r>
      <w:r w:rsidRPr="00566BB9">
        <w:rPr>
          <w:rStyle w:val="FontStyle32"/>
          <w:sz w:val="28"/>
          <w:szCs w:val="28"/>
          <w:lang w:val="uk-UA" w:eastAsia="uk-UA"/>
        </w:rPr>
        <w:t>’</w:t>
      </w:r>
      <w:r>
        <w:rPr>
          <w:rStyle w:val="FontStyle32"/>
          <w:sz w:val="28"/>
          <w:szCs w:val="28"/>
          <w:lang w:val="uk-UA" w:eastAsia="uk-UA"/>
        </w:rPr>
        <w:t>є</w:t>
      </w:r>
      <w:r w:rsidRPr="00566BB9">
        <w:rPr>
          <w:rStyle w:val="FontStyle32"/>
          <w:sz w:val="28"/>
          <w:szCs w:val="28"/>
          <w:lang w:val="uk-UA" w:eastAsia="uk-UA"/>
        </w:rPr>
        <w:t>ю, дитячими і молодіжними організаціями, засобами масової інформації;</w:t>
      </w:r>
    </w:p>
    <w:p w:rsidR="00D17143" w:rsidRPr="00566BB9" w:rsidRDefault="00D17143" w:rsidP="00D17143">
      <w:pPr>
        <w:pStyle w:val="Style4"/>
        <w:widowControl/>
        <w:numPr>
          <w:ilvl w:val="0"/>
          <w:numId w:val="2"/>
        </w:numPr>
        <w:tabs>
          <w:tab w:val="left" w:pos="725"/>
        </w:tabs>
        <w:spacing w:line="360" w:lineRule="auto"/>
        <w:jc w:val="both"/>
        <w:rPr>
          <w:rStyle w:val="FontStyle32"/>
          <w:sz w:val="28"/>
          <w:szCs w:val="28"/>
          <w:lang w:val="uk-UA" w:eastAsia="uk-UA"/>
        </w:rPr>
      </w:pPr>
      <w:r w:rsidRPr="00566BB9">
        <w:rPr>
          <w:rStyle w:val="FontStyle32"/>
          <w:sz w:val="28"/>
          <w:szCs w:val="28"/>
          <w:lang w:val="uk-UA" w:eastAsia="uk-UA"/>
        </w:rPr>
        <w:t>плюралізм, який виховує толерантне ставлення до різних світоглядних політичних доктрин, релігійних переконань;</w:t>
      </w:r>
    </w:p>
    <w:p w:rsidR="00D17143" w:rsidRPr="00566BB9" w:rsidRDefault="00D17143" w:rsidP="00D17143">
      <w:pPr>
        <w:pStyle w:val="Style4"/>
        <w:widowControl/>
        <w:numPr>
          <w:ilvl w:val="0"/>
          <w:numId w:val="2"/>
        </w:numPr>
        <w:tabs>
          <w:tab w:val="left" w:pos="725"/>
        </w:tabs>
        <w:spacing w:line="360" w:lineRule="auto"/>
        <w:jc w:val="both"/>
        <w:rPr>
          <w:rStyle w:val="FontStyle32"/>
          <w:sz w:val="28"/>
          <w:szCs w:val="28"/>
          <w:lang w:val="uk-UA" w:eastAsia="uk-UA"/>
        </w:rPr>
      </w:pPr>
      <w:r w:rsidRPr="00566BB9">
        <w:rPr>
          <w:rStyle w:val="FontStyle32"/>
          <w:sz w:val="28"/>
          <w:szCs w:val="28"/>
          <w:lang w:val="uk-UA" w:eastAsia="uk-UA"/>
        </w:rPr>
        <w:t>зв'язок з практичною діяльністю передбачає пріоритетність умінь і дій, зорієнтованість учнів на навички соціальної взаємодії, вміння самостійно приймати відповідальні рішення і діяти у правовому полі.</w:t>
      </w:r>
    </w:p>
    <w:p w:rsidR="00D17143" w:rsidRPr="00566BB9" w:rsidRDefault="00D17143" w:rsidP="00D17143">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Даний проект покликаний допомагати школярам закріпити основні знання та вміння з курсу « Ми - громадяни України» та уроків суспільних дисциплін, через дослідження, опитування, збирання і обробки різної інформації, анкетування та інших форм роботи, краще вивчити історію держави, а особливо - історію краю.</w:t>
      </w:r>
    </w:p>
    <w:p w:rsidR="00D17143" w:rsidRPr="00566BB9" w:rsidRDefault="00D17143" w:rsidP="00D17143">
      <w:pPr>
        <w:pStyle w:val="Style6"/>
        <w:widowControl/>
        <w:spacing w:line="360" w:lineRule="auto"/>
        <w:rPr>
          <w:sz w:val="28"/>
          <w:szCs w:val="28"/>
          <w:lang w:val="uk-UA"/>
        </w:rPr>
      </w:pPr>
    </w:p>
    <w:p w:rsidR="00D17143" w:rsidRPr="00566BB9" w:rsidRDefault="00D17143" w:rsidP="00D17143">
      <w:pPr>
        <w:pStyle w:val="Style6"/>
        <w:widowControl/>
        <w:spacing w:line="360" w:lineRule="auto"/>
        <w:rPr>
          <w:sz w:val="28"/>
          <w:szCs w:val="28"/>
          <w:lang w:val="uk-UA"/>
        </w:rPr>
      </w:pPr>
    </w:p>
    <w:p w:rsidR="00D17143" w:rsidRPr="00566BB9" w:rsidRDefault="00D17143" w:rsidP="00D17143">
      <w:pPr>
        <w:pStyle w:val="Style6"/>
        <w:widowControl/>
        <w:spacing w:line="360" w:lineRule="auto"/>
        <w:ind w:firstLine="0"/>
        <w:rPr>
          <w:rStyle w:val="FontStyle32"/>
          <w:sz w:val="28"/>
          <w:szCs w:val="28"/>
          <w:lang w:val="uk-UA" w:eastAsia="uk-UA"/>
        </w:rPr>
      </w:pPr>
      <w:r>
        <w:rPr>
          <w:sz w:val="28"/>
          <w:szCs w:val="28"/>
          <w:lang w:val="uk-UA"/>
        </w:rPr>
        <w:t xml:space="preserve">    </w:t>
      </w:r>
      <w:r w:rsidRPr="00566BB9">
        <w:rPr>
          <w:rStyle w:val="FontStyle33"/>
          <w:sz w:val="28"/>
          <w:szCs w:val="28"/>
          <w:lang w:val="uk-UA" w:eastAsia="uk-UA"/>
        </w:rPr>
        <w:t xml:space="preserve">Мета проекту: </w:t>
      </w:r>
      <w:r w:rsidRPr="00566BB9">
        <w:rPr>
          <w:rStyle w:val="FontStyle32"/>
          <w:sz w:val="28"/>
          <w:szCs w:val="28"/>
          <w:lang w:val="uk-UA" w:eastAsia="uk-UA"/>
        </w:rPr>
        <w:t>проект допоможе краще вивчити історію країни, міста, краю, історію інших країн та міст - учасників проекту, вивчити народне мистецтво, практично застосувати знання з історії, правознавства, біології, ділового етикету, культури мовлення і спілкування і т. д. Формування в особистості вміння міркувати, ставити запитання, шукати власні відповіді, висновки, критично та всебічно розглядати будь-яку проблему. Усе це й виховує здатність адаптуватися в нових соціальних умовах, захищати свої інтереси, поважаючи інтереси інших. Це підготовка молоді до життя у громадянському суспільстві, у взаємопов'язаному світі; визначення й прийняття цінностей, що виступають головними, визначальними для даного суспільства.</w:t>
      </w:r>
    </w:p>
    <w:p w:rsidR="00D17143" w:rsidRPr="00566BB9" w:rsidRDefault="00D17143" w:rsidP="00D17143">
      <w:pPr>
        <w:pStyle w:val="Style7"/>
        <w:widowControl/>
        <w:spacing w:line="360" w:lineRule="auto"/>
        <w:jc w:val="both"/>
        <w:rPr>
          <w:sz w:val="28"/>
          <w:szCs w:val="28"/>
          <w:lang w:val="uk-UA"/>
        </w:rPr>
      </w:pPr>
    </w:p>
    <w:p w:rsidR="00D17143" w:rsidRPr="00566BB9" w:rsidRDefault="00D17143" w:rsidP="00D17143">
      <w:pPr>
        <w:pStyle w:val="Style7"/>
        <w:widowControl/>
        <w:spacing w:line="360" w:lineRule="auto"/>
        <w:jc w:val="both"/>
        <w:rPr>
          <w:rStyle w:val="FontStyle33"/>
          <w:sz w:val="28"/>
          <w:szCs w:val="28"/>
          <w:lang w:val="uk-UA" w:eastAsia="uk-UA"/>
        </w:rPr>
      </w:pPr>
      <w:r>
        <w:rPr>
          <w:rStyle w:val="FontStyle33"/>
          <w:sz w:val="28"/>
          <w:szCs w:val="28"/>
          <w:lang w:val="uk-UA" w:eastAsia="uk-UA"/>
        </w:rPr>
        <w:t xml:space="preserve">    </w:t>
      </w:r>
      <w:r w:rsidRPr="00566BB9">
        <w:rPr>
          <w:rStyle w:val="FontStyle33"/>
          <w:sz w:val="28"/>
          <w:szCs w:val="28"/>
          <w:lang w:val="uk-UA" w:eastAsia="uk-UA"/>
        </w:rPr>
        <w:t>Тактичні завдання:</w:t>
      </w:r>
    </w:p>
    <w:p w:rsidR="00D17143" w:rsidRPr="00566BB9" w:rsidRDefault="00D17143" w:rsidP="00D17143">
      <w:pPr>
        <w:pStyle w:val="Style4"/>
        <w:widowControl/>
        <w:numPr>
          <w:ilvl w:val="0"/>
          <w:numId w:val="3"/>
        </w:numPr>
        <w:tabs>
          <w:tab w:val="left" w:pos="725"/>
        </w:tabs>
        <w:spacing w:line="360" w:lineRule="auto"/>
        <w:ind w:hanging="355"/>
        <w:jc w:val="both"/>
        <w:rPr>
          <w:rStyle w:val="FontStyle32"/>
          <w:sz w:val="28"/>
          <w:szCs w:val="28"/>
          <w:lang w:val="uk-UA" w:eastAsia="uk-UA"/>
        </w:rPr>
      </w:pPr>
      <w:r w:rsidRPr="00566BB9">
        <w:rPr>
          <w:rStyle w:val="FontStyle32"/>
          <w:sz w:val="28"/>
          <w:szCs w:val="28"/>
          <w:lang w:val="uk-UA" w:eastAsia="uk-UA"/>
        </w:rPr>
        <w:t>Сприяти становленню активної позиції громадян щодо утвердження цінностей демократії в Україні.</w:t>
      </w:r>
    </w:p>
    <w:p w:rsidR="00D17143" w:rsidRPr="00566BB9" w:rsidRDefault="00D17143" w:rsidP="00D17143">
      <w:pPr>
        <w:pStyle w:val="Style4"/>
        <w:widowControl/>
        <w:numPr>
          <w:ilvl w:val="0"/>
          <w:numId w:val="3"/>
        </w:numPr>
        <w:tabs>
          <w:tab w:val="left" w:pos="725"/>
        </w:tabs>
        <w:spacing w:line="360" w:lineRule="auto"/>
        <w:ind w:hanging="355"/>
        <w:jc w:val="both"/>
        <w:rPr>
          <w:rStyle w:val="FontStyle32"/>
          <w:sz w:val="28"/>
          <w:szCs w:val="28"/>
          <w:lang w:val="uk-UA" w:eastAsia="uk-UA"/>
        </w:rPr>
      </w:pPr>
      <w:r w:rsidRPr="00566BB9">
        <w:rPr>
          <w:rStyle w:val="FontStyle32"/>
          <w:sz w:val="28"/>
          <w:szCs w:val="28"/>
          <w:lang w:val="uk-UA" w:eastAsia="uk-UA"/>
        </w:rPr>
        <w:t>Надати основні знання та сформувати необхідні вміння для участі у громадському житті.</w:t>
      </w:r>
    </w:p>
    <w:p w:rsidR="00D17143" w:rsidRPr="00566BB9" w:rsidRDefault="00D17143" w:rsidP="00D17143">
      <w:pPr>
        <w:pStyle w:val="Style4"/>
        <w:widowControl/>
        <w:numPr>
          <w:ilvl w:val="0"/>
          <w:numId w:val="3"/>
        </w:numPr>
        <w:tabs>
          <w:tab w:val="left" w:pos="725"/>
        </w:tabs>
        <w:spacing w:line="360" w:lineRule="auto"/>
        <w:ind w:firstLine="0"/>
        <w:jc w:val="both"/>
        <w:rPr>
          <w:rStyle w:val="FontStyle32"/>
          <w:sz w:val="28"/>
          <w:szCs w:val="28"/>
          <w:lang w:val="uk-UA" w:eastAsia="uk-UA"/>
        </w:rPr>
      </w:pPr>
      <w:r w:rsidRPr="00566BB9">
        <w:rPr>
          <w:rStyle w:val="FontStyle32"/>
          <w:sz w:val="28"/>
          <w:szCs w:val="28"/>
          <w:lang w:val="uk-UA" w:eastAsia="uk-UA"/>
        </w:rPr>
        <w:lastRenderedPageBreak/>
        <w:t>Створити умови для набуття досвіду демократичної поведінки.</w:t>
      </w:r>
    </w:p>
    <w:p w:rsidR="00D17143" w:rsidRPr="00566BB9" w:rsidRDefault="00D17143" w:rsidP="00D17143">
      <w:pPr>
        <w:pStyle w:val="Style2"/>
        <w:widowControl/>
        <w:numPr>
          <w:ilvl w:val="0"/>
          <w:numId w:val="4"/>
        </w:numPr>
        <w:tabs>
          <w:tab w:val="left" w:pos="715"/>
        </w:tabs>
        <w:spacing w:line="360" w:lineRule="auto"/>
        <w:rPr>
          <w:rStyle w:val="FontStyle32"/>
          <w:sz w:val="28"/>
          <w:szCs w:val="28"/>
          <w:lang w:val="uk-UA" w:eastAsia="uk-UA"/>
        </w:rPr>
      </w:pPr>
      <w:r w:rsidRPr="00566BB9">
        <w:rPr>
          <w:rStyle w:val="FontStyle32"/>
          <w:sz w:val="28"/>
          <w:szCs w:val="28"/>
          <w:lang w:val="uk-UA" w:eastAsia="uk-UA"/>
        </w:rPr>
        <w:t>Розвивати вміння аналізувати історичний процес, проводити паралель між минулим і сучасністю, виховувати почуття реальності і політичної далекоглядності.</w:t>
      </w:r>
    </w:p>
    <w:p w:rsidR="00D17143" w:rsidRPr="00566BB9" w:rsidRDefault="00D17143" w:rsidP="00D17143">
      <w:pPr>
        <w:pStyle w:val="Style2"/>
        <w:widowControl/>
        <w:numPr>
          <w:ilvl w:val="0"/>
          <w:numId w:val="4"/>
        </w:numPr>
        <w:tabs>
          <w:tab w:val="left" w:pos="715"/>
        </w:tabs>
        <w:spacing w:line="360" w:lineRule="auto"/>
        <w:rPr>
          <w:rStyle w:val="FontStyle32"/>
          <w:sz w:val="28"/>
          <w:szCs w:val="28"/>
          <w:lang w:val="uk-UA" w:eastAsia="uk-UA"/>
        </w:rPr>
      </w:pPr>
      <w:r w:rsidRPr="00566BB9">
        <w:rPr>
          <w:rStyle w:val="FontStyle32"/>
          <w:sz w:val="28"/>
          <w:szCs w:val="28"/>
          <w:lang w:val="uk-UA" w:eastAsia="uk-UA"/>
        </w:rPr>
        <w:t>Реалізувати потенційні можливості учнів через колективні форми творчої діяльності.</w:t>
      </w:r>
    </w:p>
    <w:p w:rsidR="00D17143" w:rsidRPr="00566BB9" w:rsidRDefault="00D17143" w:rsidP="00D17143">
      <w:pPr>
        <w:pStyle w:val="Style2"/>
        <w:widowControl/>
        <w:numPr>
          <w:ilvl w:val="0"/>
          <w:numId w:val="4"/>
        </w:numPr>
        <w:tabs>
          <w:tab w:val="left" w:pos="715"/>
        </w:tabs>
        <w:spacing w:line="360" w:lineRule="auto"/>
        <w:rPr>
          <w:rStyle w:val="FontStyle32"/>
          <w:sz w:val="28"/>
          <w:szCs w:val="28"/>
          <w:lang w:val="uk-UA" w:eastAsia="uk-UA"/>
        </w:rPr>
      </w:pPr>
      <w:r w:rsidRPr="00566BB9">
        <w:rPr>
          <w:rStyle w:val="FontStyle32"/>
          <w:sz w:val="28"/>
          <w:szCs w:val="28"/>
          <w:lang w:val="uk-UA" w:eastAsia="uk-UA"/>
        </w:rPr>
        <w:t>Активне залучення до проекту інших дорослих: батьків, учителів школи, педагога-організатора, психологічну службу, мед.персонал, бібліотекарів, представників громадськості та владних структур.</w:t>
      </w:r>
    </w:p>
    <w:p w:rsidR="00D17143" w:rsidRPr="00566BB9" w:rsidRDefault="00D17143" w:rsidP="00D17143">
      <w:pPr>
        <w:pStyle w:val="Style7"/>
        <w:widowControl/>
        <w:spacing w:line="360" w:lineRule="auto"/>
        <w:jc w:val="both"/>
        <w:rPr>
          <w:sz w:val="28"/>
          <w:szCs w:val="28"/>
        </w:rPr>
      </w:pPr>
    </w:p>
    <w:p w:rsidR="00D17143" w:rsidRPr="00566BB9" w:rsidRDefault="00D17143" w:rsidP="00D17143">
      <w:pPr>
        <w:pStyle w:val="Style7"/>
        <w:widowControl/>
        <w:spacing w:line="360" w:lineRule="auto"/>
        <w:jc w:val="both"/>
        <w:rPr>
          <w:sz w:val="28"/>
          <w:szCs w:val="28"/>
        </w:rPr>
      </w:pPr>
    </w:p>
    <w:p w:rsidR="00D17143" w:rsidRPr="00566BB9" w:rsidRDefault="00D17143" w:rsidP="00D17143">
      <w:pPr>
        <w:pStyle w:val="Style7"/>
        <w:widowControl/>
        <w:spacing w:line="360" w:lineRule="auto"/>
        <w:jc w:val="both"/>
        <w:rPr>
          <w:rStyle w:val="FontStyle33"/>
          <w:sz w:val="28"/>
          <w:szCs w:val="28"/>
          <w:lang w:val="uk-UA" w:eastAsia="uk-UA"/>
        </w:rPr>
      </w:pPr>
      <w:r>
        <w:rPr>
          <w:rStyle w:val="FontStyle33"/>
          <w:sz w:val="28"/>
          <w:szCs w:val="28"/>
          <w:lang w:val="uk-UA" w:eastAsia="uk-UA"/>
        </w:rPr>
        <w:t xml:space="preserve">    </w:t>
      </w:r>
      <w:r w:rsidRPr="00566BB9">
        <w:rPr>
          <w:rStyle w:val="FontStyle33"/>
          <w:sz w:val="28"/>
          <w:szCs w:val="28"/>
          <w:lang w:val="uk-UA" w:eastAsia="uk-UA"/>
        </w:rPr>
        <w:t>Очікувані результати:</w:t>
      </w:r>
    </w:p>
    <w:p w:rsidR="00D17143" w:rsidRPr="00566BB9" w:rsidRDefault="00D17143" w:rsidP="00D17143">
      <w:pPr>
        <w:pStyle w:val="Style2"/>
        <w:widowControl/>
        <w:numPr>
          <w:ilvl w:val="0"/>
          <w:numId w:val="5"/>
        </w:numPr>
        <w:tabs>
          <w:tab w:val="left" w:pos="715"/>
        </w:tabs>
        <w:spacing w:line="360" w:lineRule="auto"/>
        <w:ind w:firstLine="0"/>
        <w:rPr>
          <w:rStyle w:val="FontStyle32"/>
          <w:sz w:val="28"/>
          <w:szCs w:val="28"/>
          <w:lang w:val="uk-UA" w:eastAsia="uk-UA"/>
        </w:rPr>
      </w:pPr>
      <w:r w:rsidRPr="00566BB9">
        <w:rPr>
          <w:rStyle w:val="FontStyle32"/>
          <w:sz w:val="28"/>
          <w:szCs w:val="28"/>
          <w:lang w:val="uk-UA" w:eastAsia="uk-UA"/>
        </w:rPr>
        <w:t>Критично оцінювати дійсність.</w:t>
      </w:r>
    </w:p>
    <w:p w:rsidR="00D17143" w:rsidRPr="00566BB9" w:rsidRDefault="00D17143" w:rsidP="00D17143">
      <w:pPr>
        <w:pStyle w:val="Style2"/>
        <w:widowControl/>
        <w:numPr>
          <w:ilvl w:val="0"/>
          <w:numId w:val="5"/>
        </w:numPr>
        <w:tabs>
          <w:tab w:val="left" w:pos="715"/>
        </w:tabs>
        <w:spacing w:line="360" w:lineRule="auto"/>
        <w:ind w:firstLine="0"/>
        <w:rPr>
          <w:rStyle w:val="FontStyle32"/>
          <w:sz w:val="28"/>
          <w:szCs w:val="28"/>
          <w:lang w:val="uk-UA" w:eastAsia="uk-UA"/>
        </w:rPr>
      </w:pPr>
      <w:r w:rsidRPr="00566BB9">
        <w:rPr>
          <w:rStyle w:val="FontStyle32"/>
          <w:sz w:val="28"/>
          <w:szCs w:val="28"/>
          <w:lang w:val="uk-UA" w:eastAsia="uk-UA"/>
        </w:rPr>
        <w:t>Чітко й аргументовано висловлювати свої думки.</w:t>
      </w:r>
    </w:p>
    <w:p w:rsidR="00D17143" w:rsidRPr="00566BB9" w:rsidRDefault="00D17143" w:rsidP="00D17143">
      <w:pPr>
        <w:pStyle w:val="Style2"/>
        <w:widowControl/>
        <w:tabs>
          <w:tab w:val="left" w:pos="715"/>
        </w:tabs>
        <w:spacing w:line="360" w:lineRule="auto"/>
        <w:ind w:firstLine="0"/>
        <w:rPr>
          <w:rStyle w:val="FontStyle32"/>
          <w:sz w:val="28"/>
          <w:szCs w:val="28"/>
          <w:lang w:val="uk-UA" w:eastAsia="uk-UA"/>
        </w:rPr>
      </w:pPr>
      <w:r>
        <w:rPr>
          <w:rStyle w:val="FontStyle32"/>
          <w:sz w:val="28"/>
          <w:szCs w:val="28"/>
          <w:lang w:val="uk-UA" w:eastAsia="uk-UA"/>
        </w:rPr>
        <w:t xml:space="preserve">3. </w:t>
      </w:r>
      <w:r w:rsidRPr="00566BB9">
        <w:rPr>
          <w:rStyle w:val="FontStyle32"/>
          <w:sz w:val="28"/>
          <w:szCs w:val="28"/>
          <w:lang w:val="uk-UA" w:eastAsia="uk-UA"/>
        </w:rPr>
        <w:t>Визначати й формулювати власне ставлення до майбутнього нашої держави та її громадян.</w:t>
      </w:r>
    </w:p>
    <w:p w:rsidR="00D17143" w:rsidRPr="00566BB9" w:rsidRDefault="00D17143" w:rsidP="00D17143">
      <w:pPr>
        <w:pStyle w:val="Style2"/>
        <w:widowControl/>
        <w:tabs>
          <w:tab w:val="left" w:pos="715"/>
        </w:tabs>
        <w:spacing w:line="360" w:lineRule="auto"/>
        <w:ind w:firstLine="0"/>
        <w:rPr>
          <w:rStyle w:val="FontStyle32"/>
          <w:sz w:val="28"/>
          <w:szCs w:val="28"/>
          <w:lang w:val="uk-UA" w:eastAsia="uk-UA"/>
        </w:rPr>
      </w:pPr>
      <w:r>
        <w:rPr>
          <w:rStyle w:val="FontStyle32"/>
          <w:sz w:val="28"/>
          <w:szCs w:val="28"/>
          <w:lang w:val="uk-UA" w:eastAsia="uk-UA"/>
        </w:rPr>
        <w:t xml:space="preserve">4. </w:t>
      </w:r>
      <w:r w:rsidRPr="00566BB9">
        <w:rPr>
          <w:rStyle w:val="FontStyle32"/>
          <w:sz w:val="28"/>
          <w:szCs w:val="28"/>
          <w:lang w:val="uk-UA" w:eastAsia="uk-UA"/>
        </w:rPr>
        <w:t>Збагатити знання з історії України та історії рідного краю.</w:t>
      </w:r>
    </w:p>
    <w:p w:rsidR="00D17143" w:rsidRPr="00566BB9" w:rsidRDefault="00D17143" w:rsidP="00D17143">
      <w:pPr>
        <w:pStyle w:val="Style2"/>
        <w:widowControl/>
        <w:tabs>
          <w:tab w:val="left" w:pos="715"/>
        </w:tabs>
        <w:spacing w:line="360" w:lineRule="auto"/>
        <w:ind w:firstLine="0"/>
        <w:rPr>
          <w:rStyle w:val="FontStyle32"/>
          <w:sz w:val="28"/>
          <w:szCs w:val="28"/>
          <w:lang w:val="uk-UA" w:eastAsia="uk-UA"/>
        </w:rPr>
      </w:pPr>
      <w:r>
        <w:rPr>
          <w:rStyle w:val="FontStyle32"/>
          <w:sz w:val="28"/>
          <w:szCs w:val="28"/>
          <w:lang w:val="uk-UA" w:eastAsia="uk-UA"/>
        </w:rPr>
        <w:t xml:space="preserve">5. </w:t>
      </w:r>
      <w:r w:rsidRPr="00566BB9">
        <w:rPr>
          <w:rStyle w:val="FontStyle32"/>
          <w:sz w:val="28"/>
          <w:szCs w:val="28"/>
          <w:lang w:val="uk-UA" w:eastAsia="uk-UA"/>
        </w:rPr>
        <w:t>Навчитися впливати на рішення владних структур.</w:t>
      </w:r>
    </w:p>
    <w:p w:rsidR="00D17143" w:rsidRPr="00566BB9" w:rsidRDefault="00D17143" w:rsidP="00D17143">
      <w:pPr>
        <w:pStyle w:val="Style2"/>
        <w:widowControl/>
        <w:tabs>
          <w:tab w:val="left" w:pos="715"/>
        </w:tabs>
        <w:spacing w:line="360" w:lineRule="auto"/>
        <w:ind w:firstLine="0"/>
        <w:rPr>
          <w:rStyle w:val="FontStyle32"/>
          <w:sz w:val="28"/>
          <w:szCs w:val="28"/>
          <w:lang w:val="uk-UA" w:eastAsia="uk-UA"/>
        </w:rPr>
      </w:pPr>
      <w:r>
        <w:rPr>
          <w:rStyle w:val="FontStyle32"/>
          <w:sz w:val="28"/>
          <w:szCs w:val="28"/>
          <w:lang w:val="uk-UA" w:eastAsia="uk-UA"/>
        </w:rPr>
        <w:t xml:space="preserve">6. </w:t>
      </w:r>
      <w:r w:rsidRPr="00566BB9">
        <w:rPr>
          <w:rStyle w:val="FontStyle32"/>
          <w:sz w:val="28"/>
          <w:szCs w:val="28"/>
          <w:lang w:val="uk-UA" w:eastAsia="uk-UA"/>
        </w:rPr>
        <w:t>Знаходити шляхи вирішення суспільних проблем.</w:t>
      </w:r>
    </w:p>
    <w:p w:rsidR="00D17143" w:rsidRPr="00D54581" w:rsidRDefault="00D17143" w:rsidP="00D17143">
      <w:pPr>
        <w:pStyle w:val="Style7"/>
        <w:widowControl/>
        <w:spacing w:line="360" w:lineRule="auto"/>
        <w:jc w:val="both"/>
        <w:rPr>
          <w:sz w:val="28"/>
          <w:szCs w:val="28"/>
          <w:lang w:val="uk-UA"/>
        </w:rPr>
      </w:pPr>
    </w:p>
    <w:p w:rsidR="00D17143" w:rsidRPr="00D54581" w:rsidRDefault="00D17143" w:rsidP="00D17143">
      <w:pPr>
        <w:pStyle w:val="Style7"/>
        <w:widowControl/>
        <w:spacing w:line="360" w:lineRule="auto"/>
        <w:jc w:val="both"/>
        <w:rPr>
          <w:b/>
          <w:bCs/>
          <w:sz w:val="28"/>
          <w:szCs w:val="28"/>
          <w:lang w:val="uk-UA" w:eastAsia="uk-UA"/>
        </w:rPr>
      </w:pPr>
      <w:r>
        <w:rPr>
          <w:rStyle w:val="FontStyle33"/>
          <w:sz w:val="28"/>
          <w:szCs w:val="28"/>
          <w:lang w:val="uk-UA" w:eastAsia="uk-UA"/>
        </w:rPr>
        <w:t xml:space="preserve">    </w:t>
      </w:r>
      <w:r w:rsidRPr="00566BB9">
        <w:rPr>
          <w:rStyle w:val="FontStyle33"/>
          <w:sz w:val="28"/>
          <w:szCs w:val="28"/>
          <w:lang w:val="uk-UA" w:eastAsia="uk-UA"/>
        </w:rPr>
        <w:t>Опис проекту:</w:t>
      </w:r>
    </w:p>
    <w:p w:rsidR="00D17143" w:rsidRPr="00566BB9" w:rsidRDefault="00D17143" w:rsidP="00D17143">
      <w:pPr>
        <w:pStyle w:val="Style6"/>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У житті кожної людини, незалежно від її національного й соціального походження, від мови спілкування і матеріального достатку, завжди є наймиліший куточок на землі — це її маленька батьківщина. До неї прагне душа й тіло, в якій би стороні, далекій чи близькій, не знаходилась людина. її тягне до рідної оселі і батьківського порога, де вона народилася й зробила перші дитячі кроки.</w:t>
      </w:r>
    </w:p>
    <w:p w:rsidR="00D17143" w:rsidRPr="00566BB9" w:rsidRDefault="00D17143" w:rsidP="00D17143">
      <w:pPr>
        <w:pStyle w:val="Style6"/>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Гордість за свою землю і край, любов до міста і села, які надихали і вивели у світ, дали наснагу і сили для життя — ось кредо справжнього українського патріота.</w:t>
      </w: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О, рідна моя Городенко,</w:t>
      </w:r>
    </w:p>
    <w:p w:rsidR="00D17143" w:rsidRPr="00566BB9"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lastRenderedPageBreak/>
        <w:t>Тебе не любити не смію,</w:t>
      </w: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Тут мати моя покутянка</w:t>
      </w:r>
    </w:p>
    <w:p w:rsidR="00D17143" w:rsidRPr="00566BB9"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Учила ступати несміло.</w:t>
      </w:r>
    </w:p>
    <w:p w:rsidR="00D17143" w:rsidRPr="00D54581" w:rsidRDefault="00D17143" w:rsidP="00D17143">
      <w:pPr>
        <w:pStyle w:val="Style16"/>
        <w:widowControl/>
        <w:spacing w:line="360" w:lineRule="auto"/>
        <w:rPr>
          <w:sz w:val="28"/>
          <w:szCs w:val="28"/>
          <w:lang w:val="uk-UA"/>
        </w:rPr>
      </w:pP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Любити свій край, рідне місто</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А в ньому і нарід завзятий,</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Дзвіниць древніх сонячну пісню.</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І кожну травинку кохати...</w:t>
      </w:r>
    </w:p>
    <w:p w:rsidR="00D17143" w:rsidRPr="00566BB9" w:rsidRDefault="00D17143" w:rsidP="00D17143">
      <w:pPr>
        <w:pStyle w:val="Style16"/>
        <w:widowControl/>
        <w:spacing w:line="360" w:lineRule="auto"/>
        <w:jc w:val="both"/>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Зображення рослин та тварин використовується у національній символіці багатьох країн та міст світу - орел в Росії та Ірані, калина - в Україні, жаба - в Пуерто-Рико, червона лілія - у Флоренції, сова - в Афінах та ін. Яка історія цих символів? З якими подіями в житті країни чи міста вони пов'язані? Які особливості цих рослин або тварин сприяли їх застосуванню у національній символіці? Як це відображено у народних піснях, легендах, казках? Які біологічні властивості цих живих символів?</w:t>
      </w: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Default="00D17143" w:rsidP="00D17143">
      <w:pPr>
        <w:pStyle w:val="Style8"/>
        <w:widowControl/>
        <w:spacing w:line="360" w:lineRule="auto"/>
        <w:jc w:val="both"/>
        <w:rPr>
          <w:rStyle w:val="FontStyle32"/>
          <w:sz w:val="28"/>
          <w:szCs w:val="28"/>
          <w:lang w:val="uk-UA" w:eastAsia="uk-UA"/>
        </w:rPr>
      </w:pPr>
    </w:p>
    <w:p w:rsidR="00D17143" w:rsidRPr="00566BB9" w:rsidRDefault="00D17143" w:rsidP="00D17143">
      <w:pPr>
        <w:pStyle w:val="Style8"/>
        <w:widowControl/>
        <w:spacing w:line="360" w:lineRule="auto"/>
        <w:jc w:val="right"/>
        <w:rPr>
          <w:rStyle w:val="FontStyle32"/>
          <w:sz w:val="28"/>
          <w:szCs w:val="28"/>
          <w:lang w:val="uk-UA" w:eastAsia="uk-UA"/>
        </w:rPr>
      </w:pPr>
      <w:r w:rsidRPr="00566BB9">
        <w:rPr>
          <w:rStyle w:val="FontStyle32"/>
          <w:sz w:val="28"/>
          <w:szCs w:val="28"/>
          <w:lang w:val="uk-UA" w:eastAsia="uk-UA"/>
        </w:rPr>
        <w:t>Без верби і калини нема України .</w:t>
      </w:r>
    </w:p>
    <w:p w:rsidR="00D17143" w:rsidRPr="00566BB9" w:rsidRDefault="00D17143" w:rsidP="00D17143">
      <w:pPr>
        <w:pStyle w:val="Style7"/>
        <w:widowControl/>
        <w:spacing w:line="360" w:lineRule="auto"/>
        <w:jc w:val="both"/>
        <w:rPr>
          <w:sz w:val="28"/>
          <w:szCs w:val="28"/>
        </w:rPr>
      </w:pPr>
    </w:p>
    <w:p w:rsidR="00D17143" w:rsidRPr="00566BB9" w:rsidRDefault="00D17143" w:rsidP="00D17143">
      <w:pPr>
        <w:pStyle w:val="Style7"/>
        <w:widowControl/>
        <w:spacing w:line="360" w:lineRule="auto"/>
        <w:jc w:val="both"/>
        <w:rPr>
          <w:sz w:val="28"/>
          <w:szCs w:val="28"/>
        </w:rPr>
      </w:pPr>
    </w:p>
    <w:p w:rsidR="00D17143" w:rsidRPr="00566BB9" w:rsidRDefault="00D17143" w:rsidP="00D17143">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t>Замість вступу...</w:t>
      </w:r>
    </w:p>
    <w:p w:rsidR="00D17143" w:rsidRPr="00566BB9" w:rsidRDefault="00D17143" w:rsidP="00D17143">
      <w:pPr>
        <w:pStyle w:val="Style20"/>
        <w:widowControl/>
        <w:spacing w:line="360" w:lineRule="auto"/>
        <w:rPr>
          <w:sz w:val="28"/>
          <w:szCs w:val="28"/>
        </w:rPr>
      </w:pPr>
    </w:p>
    <w:p w:rsidR="00D17143" w:rsidRPr="00566BB9" w:rsidRDefault="00D17143" w:rsidP="00D17143">
      <w:pPr>
        <w:pStyle w:val="Style20"/>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Тихо шепоче жито на безмежному полі, яскраве сонечко ніжно пестить пелюстки квітів, а там, десь у безхмарному небі, чути спів жайворонка... Дзюрчать струмочки у зеленому лісі, ніби звуки флейти, лине спів іволги, у садах достигають яблука, груші. А он, погляньте, після дощику у небі всіма барвами виграє веселка....</w:t>
      </w:r>
      <w:r>
        <w:rPr>
          <w:rStyle w:val="FontStyle32"/>
          <w:sz w:val="28"/>
          <w:szCs w:val="28"/>
          <w:lang w:val="uk-UA" w:eastAsia="uk-UA"/>
        </w:rPr>
        <w:t xml:space="preserve"> </w:t>
      </w:r>
      <w:r w:rsidRPr="00566BB9">
        <w:rPr>
          <w:rStyle w:val="FontStyle32"/>
          <w:sz w:val="28"/>
          <w:szCs w:val="28"/>
          <w:lang w:val="uk-UA" w:eastAsia="uk-UA"/>
        </w:rPr>
        <w:t>Так, це тільки може бути на рідній Україні. Наша Вітчизна, наша</w:t>
      </w:r>
    </w:p>
    <w:p w:rsidR="00D17143" w:rsidRPr="00566BB9" w:rsidRDefault="00D17143" w:rsidP="00D17143">
      <w:pPr>
        <w:pStyle w:val="Style20"/>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Батьківщина-матінка Україна. В ній споконвіків жили наші батьки і діди, тут ми народилися, говоримо рідною нам мовою, і все в ній для нас рідне, Матір'ю ми називаємо її тому, що вона нас годує своїм хлібом, напуває своїми водами, вчить нас мови і як мати вона захищає і береже нас від всіх ворогів.</w:t>
      </w:r>
    </w:p>
    <w:p w:rsidR="00D17143" w:rsidRPr="00566BB9" w:rsidRDefault="00D17143" w:rsidP="00D17143">
      <w:pPr>
        <w:pStyle w:val="Style20"/>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Багато є на світі, і крім України, різних хороших держав і земель. Але одна в людини рідна мати-одна у неї і Батьківщина.</w:t>
      </w:r>
    </w:p>
    <w:p w:rsidR="00D17143" w:rsidRDefault="00D17143" w:rsidP="00D17143">
      <w:pPr>
        <w:pStyle w:val="Style7"/>
        <w:widowControl/>
        <w:spacing w:line="360" w:lineRule="auto"/>
        <w:jc w:val="both"/>
        <w:rPr>
          <w:rStyle w:val="FontStyle33"/>
          <w:sz w:val="28"/>
          <w:szCs w:val="28"/>
          <w:lang w:val="uk-UA" w:eastAsia="uk-UA"/>
        </w:rPr>
      </w:pPr>
    </w:p>
    <w:p w:rsidR="00D17143" w:rsidRPr="00566BB9" w:rsidRDefault="00D17143" w:rsidP="00D17143">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t>Символи</w:t>
      </w:r>
    </w:p>
    <w:p w:rsidR="00D17143" w:rsidRPr="00566BB9" w:rsidRDefault="00D17143" w:rsidP="00D17143">
      <w:pPr>
        <w:pStyle w:val="Style16"/>
        <w:widowControl/>
        <w:spacing w:line="360" w:lineRule="auto"/>
        <w:rPr>
          <w:sz w:val="28"/>
          <w:szCs w:val="28"/>
        </w:rPr>
      </w:pP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 xml:space="preserve">Символіка і символи </w:t>
      </w:r>
      <w:r>
        <w:rPr>
          <w:rStyle w:val="FontStyle32"/>
          <w:sz w:val="28"/>
          <w:szCs w:val="28"/>
          <w:lang w:val="uk-UA" w:eastAsia="uk-UA"/>
        </w:rPr>
        <w:t>–</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Ну що це за слова?</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 xml:space="preserve">Дізнатися бажаєте </w:t>
      </w:r>
      <w:r>
        <w:rPr>
          <w:rStyle w:val="FontStyle32"/>
          <w:sz w:val="28"/>
          <w:szCs w:val="28"/>
          <w:lang w:val="uk-UA" w:eastAsia="uk-UA"/>
        </w:rPr>
        <w:t>–</w:t>
      </w:r>
    </w:p>
    <w:p w:rsidR="00D17143" w:rsidRPr="00566BB9"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Вперед давай рушать.</w:t>
      </w:r>
    </w:p>
    <w:p w:rsidR="00D17143" w:rsidRPr="00566BB9" w:rsidRDefault="00D17143" w:rsidP="00D17143">
      <w:pPr>
        <w:pStyle w:val="Style16"/>
        <w:widowControl/>
        <w:spacing w:line="360" w:lineRule="auto"/>
        <w:rPr>
          <w:sz w:val="28"/>
          <w:szCs w:val="28"/>
        </w:rPr>
      </w:pP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На сторінках читаємо</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Про герб і прапор наш.</w:t>
      </w:r>
    </w:p>
    <w:p w:rsidR="00D17143"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 xml:space="preserve">Що, звідки і де взялося </w:t>
      </w:r>
      <w:r>
        <w:rPr>
          <w:rStyle w:val="FontStyle32"/>
          <w:sz w:val="28"/>
          <w:szCs w:val="28"/>
          <w:lang w:val="uk-UA" w:eastAsia="uk-UA"/>
        </w:rPr>
        <w:t>–</w:t>
      </w:r>
    </w:p>
    <w:p w:rsidR="00D17143" w:rsidRPr="00566BB9" w:rsidRDefault="00D17143" w:rsidP="00D17143">
      <w:pPr>
        <w:pStyle w:val="Style16"/>
        <w:widowControl/>
        <w:spacing w:line="360" w:lineRule="auto"/>
        <w:rPr>
          <w:rStyle w:val="FontStyle32"/>
          <w:sz w:val="28"/>
          <w:szCs w:val="28"/>
          <w:lang w:val="uk-UA" w:eastAsia="uk-UA"/>
        </w:rPr>
      </w:pPr>
      <w:r w:rsidRPr="00566BB9">
        <w:rPr>
          <w:rStyle w:val="FontStyle32"/>
          <w:sz w:val="28"/>
          <w:szCs w:val="28"/>
          <w:lang w:val="uk-UA" w:eastAsia="uk-UA"/>
        </w:rPr>
        <w:t>Усе цікавить нас.</w:t>
      </w:r>
    </w:p>
    <w:p w:rsidR="00D17143" w:rsidRPr="00566BB9" w:rsidRDefault="00D17143" w:rsidP="00D17143">
      <w:pPr>
        <w:pStyle w:val="Style1"/>
        <w:widowControl/>
        <w:spacing w:line="360" w:lineRule="auto"/>
        <w:jc w:val="center"/>
        <w:rPr>
          <w:sz w:val="28"/>
          <w:szCs w:val="28"/>
        </w:rPr>
      </w:pP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Чому - орел в Росії,</w:t>
      </w:r>
    </w:p>
    <w:p w:rsidR="00D17143" w:rsidRPr="00566BB9"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Калина - в Україні...</w:t>
      </w:r>
    </w:p>
    <w:p w:rsidR="00D17143" w:rsidRDefault="00D17143" w:rsidP="00D17143">
      <w:pPr>
        <w:pStyle w:val="Style25"/>
        <w:widowControl/>
        <w:spacing w:line="360" w:lineRule="auto"/>
        <w:ind w:firstLine="0"/>
        <w:jc w:val="center"/>
        <w:rPr>
          <w:rStyle w:val="FontStyle32"/>
          <w:sz w:val="28"/>
          <w:szCs w:val="28"/>
          <w:lang w:val="uk-UA" w:eastAsia="uk-UA"/>
        </w:rPr>
      </w:pPr>
      <w:r w:rsidRPr="00566BB9">
        <w:rPr>
          <w:rStyle w:val="FontStyle32"/>
          <w:sz w:val="28"/>
          <w:szCs w:val="28"/>
          <w:lang w:val="uk-UA" w:eastAsia="uk-UA"/>
        </w:rPr>
        <w:t xml:space="preserve">А голуб - в Голубиці </w:t>
      </w:r>
      <w:r>
        <w:rPr>
          <w:rStyle w:val="FontStyle32"/>
          <w:sz w:val="28"/>
          <w:szCs w:val="28"/>
          <w:lang w:val="uk-UA" w:eastAsia="uk-UA"/>
        </w:rPr>
        <w:t>–</w:t>
      </w:r>
    </w:p>
    <w:p w:rsidR="00D17143" w:rsidRPr="00566BB9" w:rsidRDefault="00D17143" w:rsidP="00D17143">
      <w:pPr>
        <w:pStyle w:val="Style25"/>
        <w:widowControl/>
        <w:spacing w:line="360" w:lineRule="auto"/>
        <w:ind w:firstLine="0"/>
        <w:jc w:val="center"/>
        <w:rPr>
          <w:rStyle w:val="FontStyle32"/>
          <w:sz w:val="28"/>
          <w:szCs w:val="28"/>
          <w:lang w:val="uk-UA" w:eastAsia="uk-UA"/>
        </w:rPr>
      </w:pPr>
      <w:r w:rsidRPr="00566BB9">
        <w:rPr>
          <w:rStyle w:val="FontStyle32"/>
          <w:sz w:val="28"/>
          <w:szCs w:val="28"/>
          <w:lang w:val="uk-UA" w:eastAsia="uk-UA"/>
        </w:rPr>
        <w:t>Дізнаємося нині.</w:t>
      </w:r>
    </w:p>
    <w:p w:rsidR="00D17143" w:rsidRPr="00D3373A" w:rsidRDefault="00D17143" w:rsidP="00D17143">
      <w:pPr>
        <w:pStyle w:val="Style26"/>
        <w:widowControl/>
        <w:spacing w:line="360" w:lineRule="auto"/>
        <w:jc w:val="center"/>
        <w:rPr>
          <w:sz w:val="28"/>
          <w:szCs w:val="28"/>
          <w:lang w:val="uk-UA"/>
        </w:rPr>
      </w:pPr>
    </w:p>
    <w:p w:rsidR="00D17143" w:rsidRDefault="00D17143" w:rsidP="00D17143">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Тому корисно знати</w:t>
      </w:r>
    </w:p>
    <w:p w:rsidR="00D17143" w:rsidRDefault="00D17143" w:rsidP="00D17143">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Про символи свої,</w:t>
      </w:r>
    </w:p>
    <w:p w:rsidR="00D17143" w:rsidRDefault="00D17143" w:rsidP="00D17143">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І ці знання давати</w:t>
      </w:r>
    </w:p>
    <w:p w:rsidR="00D17143" w:rsidRPr="00566BB9" w:rsidRDefault="00D17143" w:rsidP="00D17143">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Дорослим і малим.</w:t>
      </w:r>
    </w:p>
    <w:p w:rsidR="00D17143" w:rsidRPr="00566BB9" w:rsidRDefault="00D17143" w:rsidP="00D17143">
      <w:pPr>
        <w:pStyle w:val="Style1"/>
        <w:widowControl/>
        <w:spacing w:line="360" w:lineRule="auto"/>
        <w:jc w:val="center"/>
        <w:rPr>
          <w:sz w:val="28"/>
          <w:szCs w:val="28"/>
        </w:rPr>
      </w:pP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То ж уперед рушаймо,</w:t>
      </w: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Приєднуйтесь до нас.</w:t>
      </w:r>
    </w:p>
    <w:p w:rsidR="00D17143" w:rsidRDefault="00D17143" w:rsidP="00D17143">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І світ цей пізнаваймо</w:t>
      </w:r>
    </w:p>
    <w:p w:rsidR="00D17143" w:rsidRPr="00566BB9" w:rsidRDefault="00D17143" w:rsidP="00D17143">
      <w:pPr>
        <w:pStyle w:val="Style1"/>
        <w:widowControl/>
        <w:spacing w:line="360" w:lineRule="auto"/>
        <w:jc w:val="center"/>
        <w:rPr>
          <w:sz w:val="28"/>
          <w:szCs w:val="28"/>
          <w:lang w:val="uk-UA" w:eastAsia="uk-UA"/>
        </w:rPr>
      </w:pPr>
      <w:r w:rsidRPr="00566BB9">
        <w:rPr>
          <w:rStyle w:val="FontStyle32"/>
          <w:sz w:val="28"/>
          <w:szCs w:val="28"/>
          <w:lang w:val="uk-UA" w:eastAsia="uk-UA"/>
        </w:rPr>
        <w:t>Сьогодні й повсякчас.</w:t>
      </w:r>
    </w:p>
    <w:p w:rsidR="00D17143" w:rsidRPr="00566BB9" w:rsidRDefault="00D17143" w:rsidP="00D17143">
      <w:pPr>
        <w:pStyle w:val="Style20"/>
        <w:widowControl/>
        <w:spacing w:line="360" w:lineRule="auto"/>
        <w:rPr>
          <w:sz w:val="28"/>
          <w:szCs w:val="28"/>
          <w:lang w:val="uk-UA"/>
        </w:rPr>
      </w:pPr>
    </w:p>
    <w:p w:rsidR="00D17143" w:rsidRPr="00566BB9" w:rsidRDefault="00D17143" w:rsidP="00D17143">
      <w:pPr>
        <w:pStyle w:val="Style20"/>
        <w:widowControl/>
        <w:spacing w:line="360" w:lineRule="auto"/>
        <w:ind w:firstLine="0"/>
        <w:rPr>
          <w:rStyle w:val="FontStyle32"/>
          <w:sz w:val="28"/>
          <w:szCs w:val="28"/>
          <w:lang w:val="uk-UA" w:eastAsia="uk-UA"/>
        </w:rPr>
      </w:pPr>
      <w:r>
        <w:rPr>
          <w:rStyle w:val="FontStyle33"/>
          <w:sz w:val="28"/>
          <w:szCs w:val="28"/>
          <w:lang w:val="uk-UA" w:eastAsia="uk-UA"/>
        </w:rPr>
        <w:t xml:space="preserve">    </w:t>
      </w:r>
      <w:r w:rsidRPr="00566BB9">
        <w:rPr>
          <w:rStyle w:val="FontStyle33"/>
          <w:sz w:val="28"/>
          <w:szCs w:val="28"/>
          <w:lang w:val="uk-UA" w:eastAsia="uk-UA"/>
        </w:rPr>
        <w:t xml:space="preserve">Символи </w:t>
      </w:r>
      <w:r w:rsidRPr="00566BB9">
        <w:rPr>
          <w:rStyle w:val="FontStyle32"/>
          <w:sz w:val="28"/>
          <w:szCs w:val="28"/>
          <w:lang w:val="uk-UA" w:eastAsia="uk-UA"/>
        </w:rPr>
        <w:t xml:space="preserve">- це умовні позначення якогось предмета, поняття чи явища. </w:t>
      </w:r>
      <w:r w:rsidRPr="00566BB9">
        <w:rPr>
          <w:rStyle w:val="FontStyle33"/>
          <w:sz w:val="28"/>
          <w:szCs w:val="28"/>
          <w:lang w:val="uk-UA" w:eastAsia="uk-UA"/>
        </w:rPr>
        <w:t xml:space="preserve">Символіка </w:t>
      </w:r>
      <w:r w:rsidRPr="00566BB9">
        <w:rPr>
          <w:rStyle w:val="FontStyle32"/>
          <w:sz w:val="28"/>
          <w:szCs w:val="28"/>
          <w:lang w:val="uk-UA" w:eastAsia="uk-UA"/>
        </w:rPr>
        <w:t>- це умовне відображення подій, явищ, понять, ідей за допомогою умовних знаків - символів; символічне значення, яке надається чому - не-будь.</w:t>
      </w:r>
    </w:p>
    <w:p w:rsidR="00D17143" w:rsidRPr="00D3373A" w:rsidRDefault="00D17143" w:rsidP="00D17143">
      <w:pPr>
        <w:pStyle w:val="Style29"/>
        <w:widowControl/>
        <w:spacing w:line="360" w:lineRule="auto"/>
        <w:rPr>
          <w:sz w:val="28"/>
          <w:szCs w:val="28"/>
          <w:lang w:val="uk-UA"/>
        </w:rPr>
      </w:pP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Були у Матері - природи</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Дві донечки такої вроди.</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 xml:space="preserve">Хто їх побачив хоть на мить </w:t>
      </w:r>
      <w:r>
        <w:rPr>
          <w:rStyle w:val="FontStyle32"/>
          <w:sz w:val="28"/>
          <w:szCs w:val="28"/>
          <w:lang w:val="uk-UA" w:eastAsia="uk-UA"/>
        </w:rPr>
        <w:t>–</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Не міг забуть і розлюбить.</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Голубооку звали Флора,</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У неї очі, наче зорі.</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Завжди замріяна, тендітна</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Ласкава, ніжна та привітна</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А Фауна - швидка, як вітер,</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Могла за птахами летіти ,</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lastRenderedPageBreak/>
        <w:t>І за оленями стрибати</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Та з білочками пустувати.</w:t>
      </w:r>
    </w:p>
    <w:p w:rsidR="00D17143" w:rsidRDefault="00D17143" w:rsidP="00D17143">
      <w:pPr>
        <w:pStyle w:val="Style29"/>
        <w:widowControl/>
        <w:spacing w:line="360" w:lineRule="auto"/>
        <w:rPr>
          <w:rStyle w:val="FontStyle32"/>
          <w:sz w:val="28"/>
          <w:szCs w:val="28"/>
          <w:lang w:val="uk-UA" w:eastAsia="uk-UA"/>
        </w:rPr>
      </w:pPr>
      <w:r w:rsidRPr="00566BB9">
        <w:rPr>
          <w:rStyle w:val="FontStyle32"/>
          <w:sz w:val="28"/>
          <w:szCs w:val="28"/>
          <w:lang w:val="uk-UA" w:eastAsia="uk-UA"/>
        </w:rPr>
        <w:t>Обидві світ живий любили</w:t>
      </w:r>
    </w:p>
    <w:p w:rsidR="00D17143" w:rsidRDefault="00D17143" w:rsidP="00D17143">
      <w:pPr>
        <w:pStyle w:val="Style29"/>
        <w:widowControl/>
        <w:spacing w:line="360" w:lineRule="auto"/>
        <w:rPr>
          <w:rStyle w:val="FontStyle32"/>
          <w:sz w:val="28"/>
          <w:szCs w:val="28"/>
          <w:lang w:val="uk-UA" w:eastAsia="uk-UA"/>
        </w:rPr>
      </w:pPr>
      <w:r>
        <w:rPr>
          <w:rStyle w:val="FontStyle32"/>
          <w:sz w:val="28"/>
          <w:szCs w:val="28"/>
          <w:lang w:val="uk-UA" w:eastAsia="uk-UA"/>
        </w:rPr>
        <w:t>Відтак його боготворили</w:t>
      </w:r>
    </w:p>
    <w:p w:rsidR="00D17143" w:rsidRDefault="00D17143" w:rsidP="00D17143">
      <w:pPr>
        <w:pStyle w:val="Style29"/>
        <w:widowControl/>
        <w:spacing w:line="360" w:lineRule="auto"/>
        <w:rPr>
          <w:rStyle w:val="FontStyle32"/>
          <w:sz w:val="28"/>
          <w:szCs w:val="28"/>
          <w:lang w:val="uk-UA" w:eastAsia="uk-UA"/>
        </w:rPr>
      </w:pPr>
      <w:r>
        <w:rPr>
          <w:rStyle w:val="FontStyle32"/>
          <w:sz w:val="28"/>
          <w:szCs w:val="28"/>
          <w:lang w:val="uk-UA" w:eastAsia="uk-UA"/>
        </w:rPr>
        <w:t>То ж вирішила мудра мати</w:t>
      </w:r>
    </w:p>
    <w:p w:rsidR="00D17143" w:rsidRDefault="00D17143" w:rsidP="00D17143">
      <w:pPr>
        <w:pStyle w:val="Style29"/>
        <w:widowControl/>
        <w:spacing w:line="360" w:lineRule="auto"/>
        <w:rPr>
          <w:rStyle w:val="FontStyle32"/>
          <w:sz w:val="28"/>
          <w:szCs w:val="28"/>
          <w:lang w:val="uk-UA" w:eastAsia="uk-UA"/>
        </w:rPr>
      </w:pPr>
      <w:r>
        <w:rPr>
          <w:rStyle w:val="FontStyle32"/>
          <w:sz w:val="28"/>
          <w:szCs w:val="28"/>
          <w:lang w:val="uk-UA" w:eastAsia="uk-UA"/>
        </w:rPr>
        <w:t>В придане їм дарунки дати.</w:t>
      </w:r>
    </w:p>
    <w:p w:rsidR="00D17143" w:rsidRDefault="00D17143" w:rsidP="00D17143">
      <w:pPr>
        <w:pStyle w:val="Style7"/>
        <w:widowControl/>
        <w:spacing w:line="360" w:lineRule="auto"/>
        <w:rPr>
          <w:rStyle w:val="FontStyle33"/>
          <w:b w:val="0"/>
          <w:sz w:val="28"/>
          <w:szCs w:val="28"/>
          <w:lang w:val="uk-UA" w:eastAsia="uk-UA"/>
        </w:rPr>
      </w:pPr>
      <w:r>
        <w:rPr>
          <w:rStyle w:val="FontStyle33"/>
          <w:b w:val="0"/>
          <w:sz w:val="28"/>
          <w:szCs w:val="28"/>
          <w:lang w:val="uk-UA" w:eastAsia="uk-UA"/>
        </w:rPr>
        <w:t xml:space="preserve">        </w:t>
      </w:r>
      <w:r w:rsidRPr="00D3373A">
        <w:rPr>
          <w:rStyle w:val="FontStyle33"/>
          <w:b w:val="0"/>
          <w:sz w:val="28"/>
          <w:szCs w:val="28"/>
          <w:lang w:val="uk-UA" w:eastAsia="uk-UA"/>
        </w:rPr>
        <w:t xml:space="preserve">Мрійливій </w:t>
      </w:r>
      <w:r>
        <w:rPr>
          <w:rStyle w:val="FontStyle33"/>
          <w:b w:val="0"/>
          <w:sz w:val="28"/>
          <w:szCs w:val="28"/>
          <w:lang w:val="uk-UA" w:eastAsia="uk-UA"/>
        </w:rPr>
        <w:t>Ф</w:t>
      </w:r>
      <w:r w:rsidRPr="00D3373A">
        <w:rPr>
          <w:rStyle w:val="FontStyle33"/>
          <w:b w:val="0"/>
          <w:sz w:val="28"/>
          <w:szCs w:val="28"/>
          <w:lang w:val="uk-UA" w:eastAsia="uk-UA"/>
        </w:rPr>
        <w:t>лорі</w:t>
      </w:r>
      <w:r>
        <w:rPr>
          <w:rStyle w:val="FontStyle33"/>
          <w:b w:val="0"/>
          <w:sz w:val="28"/>
          <w:szCs w:val="28"/>
          <w:lang w:val="uk-UA" w:eastAsia="uk-UA"/>
        </w:rPr>
        <w:t xml:space="preserve"> - світ рослинний,</w:t>
      </w:r>
    </w:p>
    <w:p w:rsidR="00D17143" w:rsidRDefault="00D17143" w:rsidP="00D17143">
      <w:pPr>
        <w:pStyle w:val="Style7"/>
        <w:widowControl/>
        <w:spacing w:line="360" w:lineRule="auto"/>
        <w:rPr>
          <w:rStyle w:val="FontStyle33"/>
          <w:b w:val="0"/>
          <w:sz w:val="28"/>
          <w:szCs w:val="28"/>
          <w:lang w:val="uk-UA" w:eastAsia="uk-UA"/>
        </w:rPr>
      </w:pPr>
      <w:r>
        <w:rPr>
          <w:rStyle w:val="FontStyle33"/>
          <w:b w:val="0"/>
          <w:sz w:val="28"/>
          <w:szCs w:val="28"/>
          <w:lang w:val="uk-UA" w:eastAsia="uk-UA"/>
        </w:rPr>
        <w:t xml:space="preserve">        А жвавій Фауні – тваринний,</w:t>
      </w:r>
    </w:p>
    <w:p w:rsidR="00D17143" w:rsidRDefault="00D17143" w:rsidP="00D17143">
      <w:pPr>
        <w:pStyle w:val="Style7"/>
        <w:widowControl/>
        <w:spacing w:line="360" w:lineRule="auto"/>
        <w:rPr>
          <w:rStyle w:val="FontStyle33"/>
          <w:b w:val="0"/>
          <w:sz w:val="28"/>
          <w:szCs w:val="28"/>
          <w:lang w:val="uk-UA" w:eastAsia="uk-UA"/>
        </w:rPr>
      </w:pPr>
      <w:r>
        <w:rPr>
          <w:rStyle w:val="FontStyle33"/>
          <w:b w:val="0"/>
          <w:sz w:val="28"/>
          <w:szCs w:val="28"/>
          <w:lang w:val="uk-UA" w:eastAsia="uk-UA"/>
        </w:rPr>
        <w:t xml:space="preserve">        Щоб берегли і доглядали,</w:t>
      </w:r>
    </w:p>
    <w:p w:rsidR="00D17143" w:rsidRDefault="00D17143" w:rsidP="00D17143">
      <w:pPr>
        <w:pStyle w:val="Style7"/>
        <w:widowControl/>
        <w:spacing w:line="360" w:lineRule="auto"/>
        <w:rPr>
          <w:rStyle w:val="FontStyle33"/>
          <w:b w:val="0"/>
          <w:sz w:val="28"/>
          <w:szCs w:val="28"/>
          <w:lang w:val="uk-UA" w:eastAsia="uk-UA"/>
        </w:rPr>
      </w:pPr>
      <w:r>
        <w:rPr>
          <w:rStyle w:val="FontStyle33"/>
          <w:b w:val="0"/>
          <w:sz w:val="28"/>
          <w:szCs w:val="28"/>
          <w:lang w:val="uk-UA" w:eastAsia="uk-UA"/>
        </w:rPr>
        <w:t xml:space="preserve">        Від всього злого захищали.</w:t>
      </w:r>
    </w:p>
    <w:p w:rsidR="00D17143" w:rsidRDefault="00D17143" w:rsidP="00D17143">
      <w:pPr>
        <w:pStyle w:val="Style7"/>
        <w:widowControl/>
        <w:spacing w:line="360" w:lineRule="auto"/>
        <w:rPr>
          <w:rStyle w:val="FontStyle33"/>
          <w:b w:val="0"/>
          <w:sz w:val="28"/>
          <w:szCs w:val="28"/>
          <w:lang w:val="uk-UA" w:eastAsia="uk-UA"/>
        </w:rPr>
      </w:pPr>
      <w:r>
        <w:rPr>
          <w:rStyle w:val="FontStyle33"/>
          <w:b w:val="0"/>
          <w:sz w:val="28"/>
          <w:szCs w:val="28"/>
          <w:lang w:val="uk-UA" w:eastAsia="uk-UA"/>
        </w:rPr>
        <w:t xml:space="preserve">        Живуть в легендах і понині</w:t>
      </w:r>
    </w:p>
    <w:p w:rsidR="00D17143" w:rsidRDefault="00D17143" w:rsidP="00D17143">
      <w:pPr>
        <w:pStyle w:val="Style29"/>
        <w:widowControl/>
        <w:spacing w:line="360" w:lineRule="auto"/>
        <w:rPr>
          <w:rStyle w:val="FontStyle32"/>
          <w:sz w:val="28"/>
          <w:szCs w:val="28"/>
          <w:lang w:val="uk-UA" w:eastAsia="uk-UA"/>
        </w:rPr>
      </w:pPr>
      <w:r>
        <w:rPr>
          <w:rStyle w:val="FontStyle33"/>
          <w:b w:val="0"/>
          <w:sz w:val="28"/>
          <w:szCs w:val="28"/>
          <w:lang w:val="uk-UA" w:eastAsia="uk-UA"/>
        </w:rPr>
        <w:t>Живого світу дві богині.</w:t>
      </w:r>
    </w:p>
    <w:p w:rsidR="00D17143" w:rsidRDefault="00D17143" w:rsidP="00D17143">
      <w:pPr>
        <w:rPr>
          <w:lang w:val="uk-UA" w:eastAsia="uk-UA"/>
        </w:rPr>
      </w:pPr>
    </w:p>
    <w:p w:rsidR="00D17143" w:rsidRPr="00D17143" w:rsidRDefault="00D17143" w:rsidP="00D17143">
      <w:pPr>
        <w:rPr>
          <w:lang w:val="uk-UA" w:eastAsia="uk-UA"/>
        </w:rPr>
        <w:sectPr w:rsidR="00D17143" w:rsidRPr="00D17143" w:rsidSect="00D17143">
          <w:footerReference w:type="even" r:id="rId8"/>
          <w:footerReference w:type="default" r:id="rId9"/>
          <w:pgSz w:w="11905" w:h="16837"/>
          <w:pgMar w:top="718" w:right="900" w:bottom="926" w:left="1610" w:header="720" w:footer="720" w:gutter="0"/>
          <w:cols w:space="60"/>
          <w:noEndnote/>
        </w:sectPr>
      </w:pPr>
    </w:p>
    <w:p w:rsidR="00D17143" w:rsidRPr="00D17143" w:rsidRDefault="00D17143" w:rsidP="00D17143">
      <w:pPr>
        <w:pStyle w:val="Style7"/>
        <w:widowControl/>
        <w:spacing w:line="360" w:lineRule="auto"/>
        <w:jc w:val="center"/>
        <w:rPr>
          <w:rStyle w:val="FontStyle33"/>
          <w:b w:val="0"/>
          <w:sz w:val="28"/>
          <w:szCs w:val="28"/>
          <w:lang w:val="uk-UA" w:eastAsia="uk-UA"/>
        </w:rPr>
      </w:pPr>
      <w:r w:rsidRPr="00566BB9">
        <w:rPr>
          <w:rStyle w:val="FontStyle33"/>
          <w:sz w:val="28"/>
          <w:szCs w:val="28"/>
          <w:lang w:val="uk-UA" w:eastAsia="uk-UA"/>
        </w:rPr>
        <w:lastRenderedPageBreak/>
        <w:t>Прапор</w:t>
      </w:r>
    </w:p>
    <w:p w:rsidR="00D17143" w:rsidRPr="00566BB9" w:rsidRDefault="00D17143" w:rsidP="00D17143">
      <w:pPr>
        <w:pStyle w:val="Style20"/>
        <w:widowControl/>
        <w:spacing w:line="360" w:lineRule="auto"/>
        <w:ind w:firstLine="576"/>
        <w:rPr>
          <w:sz w:val="28"/>
          <w:szCs w:val="28"/>
          <w:lang w:val="uk-UA"/>
        </w:rPr>
      </w:pPr>
    </w:p>
    <w:p w:rsidR="00D17143" w:rsidRPr="00566BB9" w:rsidRDefault="00D17143" w:rsidP="00D17143">
      <w:pPr>
        <w:pStyle w:val="Style20"/>
        <w:widowControl/>
        <w:spacing w:line="360" w:lineRule="auto"/>
        <w:ind w:firstLine="576"/>
        <w:rPr>
          <w:rStyle w:val="FontStyle32"/>
          <w:sz w:val="28"/>
          <w:szCs w:val="28"/>
          <w:lang w:val="uk-UA" w:eastAsia="uk-UA"/>
        </w:rPr>
      </w:pPr>
      <w:r w:rsidRPr="00566BB9">
        <w:rPr>
          <w:rStyle w:val="FontStyle32"/>
          <w:sz w:val="28"/>
          <w:szCs w:val="28"/>
          <w:lang w:val="uk-UA" w:eastAsia="uk-UA"/>
        </w:rPr>
        <w:t>Прапор - це полотнище одного або поєднання кількох кольорів, форми й розміру з написом, прикрасою, часто з певним зображенням. Державний прапор - офіційна емблема держави, символ її суверенітету. Опис державного прапора фіксується в законодавчому порядку, здебільшого в конституції. Щодо своєї приналежності прапори поділяються на державні, міжнародні, територіальні, цивільних організацій, церковні, родові, службової особи та неофіційні прапори приватних осіб.</w:t>
      </w:r>
    </w:p>
    <w:p w:rsidR="00D17143" w:rsidRDefault="00D17143" w:rsidP="00D17143">
      <w:pPr>
        <w:pStyle w:val="Style20"/>
        <w:widowControl/>
        <w:spacing w:line="360" w:lineRule="auto"/>
        <w:ind w:firstLine="571"/>
        <w:rPr>
          <w:rStyle w:val="FontStyle32"/>
          <w:sz w:val="28"/>
          <w:szCs w:val="28"/>
          <w:lang w:val="uk-UA" w:eastAsia="uk-UA"/>
        </w:rPr>
      </w:pPr>
      <w:r w:rsidRPr="00566BB9">
        <w:rPr>
          <w:rStyle w:val="FontStyle32"/>
          <w:sz w:val="28"/>
          <w:szCs w:val="28"/>
          <w:lang w:val="uk-UA" w:eastAsia="uk-UA"/>
        </w:rPr>
        <w:t>Український термін "прапор" - генетичний і охоплює всі прапорні відміни й підвідміни. Термін "прапорництво" охоплює три поняття: прапорознавство (історична дисципліна), прапорне мистецтво (творення і виготовлення прапорів), прапорне право (правові основи вжитку прапора). Найдавніші українські прапорні полотнища були трикутно-клинової форми. На рубежі 13-14 ст. з'явилися чотирикутні прапори з клиновими полотнищами на вільному кінці. Найвживанішими кольорами були червоний, далі білий, блакитний, рідко жовтий. Були кольорові поєднання. Найчастішими прапорними зображеннями були хрести, небесні світила та княжо-родові тризуби-двозуби. Древка були завершені наконечниками. Прапор Руської землі був переважно червоний з золотим тризубом-двозубом, того чи іншого великого князівства, а пізніше корогва Галицько-Волинського князівства - блакитна з золотим левом. Прапор Великого князівства Литовського у 15 ст. був червоний з золотим тризубоподібним родовим знаком Гедиміновичів, а з 15 ст. - червоний із зображенням білого лицаря на такому ж коні з золотою упряжкою, з мечем у правій руці і з блакитним щитом з подвійним золотим хрестом на лівому плечі.</w:t>
      </w:r>
    </w:p>
    <w:p w:rsidR="00D17143" w:rsidRPr="00566BB9" w:rsidRDefault="00D17143" w:rsidP="00D17143">
      <w:pPr>
        <w:pStyle w:val="Style20"/>
        <w:widowControl/>
        <w:spacing w:line="360" w:lineRule="auto"/>
        <w:ind w:firstLine="571"/>
        <w:rPr>
          <w:rStyle w:val="FontStyle32"/>
          <w:sz w:val="28"/>
          <w:szCs w:val="28"/>
          <w:lang w:val="uk-UA" w:eastAsia="uk-UA"/>
        </w:rPr>
      </w:pPr>
      <w:r w:rsidRPr="00566BB9">
        <w:rPr>
          <w:rStyle w:val="FontStyle32"/>
          <w:sz w:val="28"/>
          <w:szCs w:val="28"/>
          <w:lang w:val="uk-UA" w:eastAsia="uk-UA"/>
        </w:rPr>
        <w:t>За козацько-гетьманської доби з'являється новий характерний прапорний колір, так званий малиновий. Найчастіше вживані полотнища були прямокутними, або навпаки, найвищими державними прапорними емблемами були дві гетьманські корогви: 1- червона з зображенням білого</w:t>
      </w:r>
      <w:r>
        <w:rPr>
          <w:rStyle w:val="FontStyle32"/>
          <w:sz w:val="28"/>
          <w:szCs w:val="28"/>
          <w:lang w:val="uk-UA" w:eastAsia="uk-UA"/>
        </w:rPr>
        <w:t xml:space="preserve"> </w:t>
      </w:r>
      <w:r w:rsidRPr="00566BB9">
        <w:rPr>
          <w:rStyle w:val="FontStyle32"/>
          <w:sz w:val="28"/>
          <w:szCs w:val="28"/>
          <w:lang w:val="uk-UA" w:eastAsia="uk-UA"/>
        </w:rPr>
        <w:t>Архистратига Михаїла, 2- з зображенням герба того чи іншого гетьмана.</w:t>
      </w:r>
    </w:p>
    <w:p w:rsidR="00D17143" w:rsidRDefault="00D17143" w:rsidP="00D17143">
      <w:pPr>
        <w:pStyle w:val="Style15"/>
        <w:widowControl/>
        <w:tabs>
          <w:tab w:val="left" w:leader="dot" w:pos="4997"/>
          <w:tab w:val="left" w:pos="5174"/>
        </w:tabs>
        <w:spacing w:line="360" w:lineRule="auto"/>
        <w:ind w:firstLine="0"/>
        <w:jc w:val="both"/>
        <w:rPr>
          <w:rStyle w:val="FontStyle32"/>
          <w:sz w:val="28"/>
          <w:szCs w:val="28"/>
          <w:lang w:val="uk-UA" w:eastAsia="uk-UA"/>
        </w:rPr>
      </w:pPr>
      <w:r w:rsidRPr="00566BB9">
        <w:rPr>
          <w:rStyle w:val="FontStyle32"/>
          <w:sz w:val="28"/>
          <w:szCs w:val="28"/>
          <w:lang w:val="uk-UA" w:eastAsia="uk-UA"/>
        </w:rPr>
        <w:lastRenderedPageBreak/>
        <w:t>Завідував   прапором   генеральний хорунжий</w:t>
      </w:r>
      <w:r>
        <w:rPr>
          <w:rStyle w:val="FontStyle32"/>
          <w:sz w:val="28"/>
          <w:szCs w:val="28"/>
          <w:lang w:val="uk-UA" w:eastAsia="uk-UA"/>
        </w:rPr>
        <w:t>.</w:t>
      </w:r>
    </w:p>
    <w:p w:rsidR="00480FC0" w:rsidRDefault="00480FC0" w:rsidP="00D17143">
      <w:pPr>
        <w:pStyle w:val="Style15"/>
        <w:widowControl/>
        <w:tabs>
          <w:tab w:val="left" w:leader="dot" w:pos="4997"/>
          <w:tab w:val="left" w:pos="5174"/>
        </w:tabs>
        <w:spacing w:line="360" w:lineRule="auto"/>
        <w:ind w:firstLine="0"/>
        <w:jc w:val="both"/>
        <w:rPr>
          <w:rStyle w:val="FontStyle32"/>
          <w:sz w:val="28"/>
          <w:szCs w:val="28"/>
          <w:lang w:val="uk-UA" w:eastAsia="uk-UA"/>
        </w:rPr>
      </w:pPr>
      <w:r>
        <w:rPr>
          <w:noProof/>
          <w:sz w:val="28"/>
          <w:szCs w:val="28"/>
        </w:rPr>
        <w:drawing>
          <wp:inline distT="0" distB="0" distL="0" distR="0">
            <wp:extent cx="5705856" cy="3204972"/>
            <wp:effectExtent l="19050" t="0" r="9144" b="0"/>
            <wp:docPr id="3" name="Рисунок 2"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stretch>
                      <a:fillRect/>
                    </a:stretch>
                  </pic:blipFill>
                  <pic:spPr>
                    <a:xfrm>
                      <a:off x="0" y="0"/>
                      <a:ext cx="5705856" cy="3204972"/>
                    </a:xfrm>
                    <a:prstGeom prst="rect">
                      <a:avLst/>
                    </a:prstGeom>
                  </pic:spPr>
                </pic:pic>
              </a:graphicData>
            </a:graphic>
          </wp:inline>
        </w:drawing>
      </w:r>
    </w:p>
    <w:p w:rsidR="00480FC0" w:rsidRPr="00566BB9" w:rsidRDefault="00480FC0" w:rsidP="00D17143">
      <w:pPr>
        <w:pStyle w:val="Style15"/>
        <w:widowControl/>
        <w:tabs>
          <w:tab w:val="left" w:leader="dot" w:pos="4997"/>
          <w:tab w:val="left" w:pos="5174"/>
        </w:tabs>
        <w:spacing w:line="360" w:lineRule="auto"/>
        <w:ind w:firstLine="0"/>
        <w:jc w:val="both"/>
        <w:rPr>
          <w:rStyle w:val="FontStyle45"/>
          <w:sz w:val="28"/>
          <w:szCs w:val="28"/>
          <w:lang w:val="uk-UA" w:eastAsia="uk-UA"/>
        </w:rPr>
      </w:pPr>
    </w:p>
    <w:p w:rsidR="00D17143" w:rsidRPr="00566BB9" w:rsidRDefault="00D17143" w:rsidP="00D17143">
      <w:pPr>
        <w:pStyle w:val="Style20"/>
        <w:widowControl/>
        <w:spacing w:line="360" w:lineRule="auto"/>
        <w:ind w:firstLine="494"/>
        <w:rPr>
          <w:rStyle w:val="FontStyle32"/>
          <w:sz w:val="28"/>
          <w:szCs w:val="28"/>
          <w:lang w:val="uk-UA" w:eastAsia="uk-UA"/>
        </w:rPr>
      </w:pPr>
      <w:r w:rsidRPr="00566BB9">
        <w:rPr>
          <w:rStyle w:val="FontStyle32"/>
          <w:sz w:val="28"/>
          <w:szCs w:val="28"/>
          <w:lang w:val="uk-UA" w:eastAsia="uk-UA"/>
        </w:rPr>
        <w:t>Гетьманщина користувалася у 17 ст. різнокольоровими прапорами, однак переважав червоний колір. У 18ст. стали переважати блакитні полотнища з золотими чи жовтими зображеннями гербів та частково іншими ознаками, як-от небесні світила, зброя, постаті Св. Михаїла, Юрія та ін. Лицевий бік полкових і сотенних хоругв і знамен був національною емблемою із зображенням козака у золотому і жовтому щитовому полі на блакитному полотнищі, а зворотний -</w:t>
      </w:r>
      <w:r>
        <w:rPr>
          <w:rStyle w:val="FontStyle32"/>
          <w:sz w:val="28"/>
          <w:szCs w:val="28"/>
          <w:lang w:val="uk-UA" w:eastAsia="uk-UA"/>
        </w:rPr>
        <w:t xml:space="preserve"> </w:t>
      </w:r>
      <w:r w:rsidRPr="00566BB9">
        <w:rPr>
          <w:rStyle w:val="FontStyle32"/>
          <w:sz w:val="28"/>
          <w:szCs w:val="28"/>
          <w:lang w:val="uk-UA" w:eastAsia="uk-UA"/>
        </w:rPr>
        <w:t>полковою чи сотенною емблемою відповідного кольору зі встановленим зображенням. Великий прапор Запорізької Січі був червоний. На лицьовому боці -</w:t>
      </w:r>
      <w:r>
        <w:rPr>
          <w:rStyle w:val="FontStyle32"/>
          <w:sz w:val="28"/>
          <w:szCs w:val="28"/>
          <w:lang w:val="uk-UA" w:eastAsia="uk-UA"/>
        </w:rPr>
        <w:t xml:space="preserve"> </w:t>
      </w:r>
      <w:r w:rsidRPr="00566BB9">
        <w:rPr>
          <w:rStyle w:val="FontStyle32"/>
          <w:sz w:val="28"/>
          <w:szCs w:val="28"/>
          <w:lang w:val="uk-UA" w:eastAsia="uk-UA"/>
        </w:rPr>
        <w:t xml:space="preserve">білий Архістратиг Михаїл, а на зворотному - білий грецький хрест, оточений золотим сонцем, півмісяцем, зірками. Прапори куренів і палаток були переважно малинові з зображенням Архистратига Михаїла або білого хреста і жовто-блакитні Св. Миколи. З упадком Гетьманщини та приєднанням Центральної і Західної України до Росії та Австрії український прапор зник. На початку 20ст. у Галичині з'являвся жовто-блакитний прапор, який прийняли Українські січові стрільці. Жовто-блакитне поєднання кольорів було і на прапорі Української Народної Республіки. 18.01.1918 року Мала Русь затвердила проект українського прапору, вироблений Українською морською радою (складався з двох смуг: </w:t>
      </w:r>
      <w:r w:rsidRPr="00566BB9">
        <w:rPr>
          <w:rStyle w:val="FontStyle32"/>
          <w:sz w:val="28"/>
          <w:szCs w:val="28"/>
          <w:lang w:val="uk-UA" w:eastAsia="uk-UA"/>
        </w:rPr>
        <w:lastRenderedPageBreak/>
        <w:t>вгорі жовта, внизу синя; та синій золотий знак князя Володимира - Тризуб з хрестом угорі). За гетьмана П. Скоропадського порядо</w:t>
      </w:r>
      <w:r w:rsidR="00480FC0">
        <w:rPr>
          <w:rStyle w:val="FontStyle32"/>
          <w:sz w:val="28"/>
          <w:szCs w:val="28"/>
          <w:lang w:val="uk-UA" w:eastAsia="uk-UA"/>
        </w:rPr>
        <w:t xml:space="preserve">к кольорів змінився. 13.02.1918 </w:t>
      </w:r>
      <w:r w:rsidRPr="00566BB9">
        <w:rPr>
          <w:rStyle w:val="FontStyle32"/>
          <w:sz w:val="28"/>
          <w:szCs w:val="28"/>
          <w:lang w:val="uk-UA" w:eastAsia="uk-UA"/>
        </w:rPr>
        <w:t>року був затверджений блакитно-жовтий прапор Західноукраїнської Народної Республіки. У березні 1939 року державний прапор Карпатської України став блакитно-жовтий стяг. Між 1945-1949рр. в еміграції виникли непорозуміння між прихильниками блакитно-жовтого і жовто-блакитного порядку поєднання кольорів, що закінчилися постановою Української Національної Ради від 27.06.1949 року, яка відзначала, що до остаточного встановлення державних емблем незалежної влади в Україні національний прапор буде блакитно-жовтий.</w:t>
      </w:r>
    </w:p>
    <w:p w:rsidR="00D17143" w:rsidRDefault="00D17143" w:rsidP="00D17143">
      <w:pPr>
        <w:pStyle w:val="Style20"/>
        <w:widowControl/>
        <w:spacing w:line="360" w:lineRule="auto"/>
        <w:rPr>
          <w:rStyle w:val="FontStyle32"/>
          <w:sz w:val="28"/>
          <w:szCs w:val="28"/>
          <w:lang w:val="uk-UA" w:eastAsia="uk-UA"/>
        </w:rPr>
      </w:pPr>
      <w:r w:rsidRPr="00566BB9">
        <w:rPr>
          <w:rStyle w:val="FontStyle32"/>
          <w:sz w:val="28"/>
          <w:szCs w:val="28"/>
          <w:lang w:val="uk-UA" w:eastAsia="uk-UA"/>
        </w:rPr>
        <w:t>Перший прапор УСРР (встановлений у березні 1918) був червоний з золотими ініціалами "УСРР" у горішньому червоному накутнику з золотою облямівкою. Після входження до складу СРСР для республіки створено новий прапор, червоний з золотими схрещеними серпом і молотом, супроводженими ініціалами "УСРР". 21.11.1949 року Президією Верховної Ради УРСР ухвалено прапор з горизонтально розташованих смуг. Верхньої -</w:t>
      </w:r>
      <w:r>
        <w:rPr>
          <w:rStyle w:val="FontStyle32"/>
          <w:sz w:val="28"/>
          <w:szCs w:val="28"/>
          <w:lang w:val="uk-UA" w:eastAsia="uk-UA"/>
        </w:rPr>
        <w:t xml:space="preserve"> </w:t>
      </w:r>
      <w:r w:rsidRPr="00566BB9">
        <w:rPr>
          <w:rStyle w:val="FontStyle32"/>
          <w:sz w:val="28"/>
          <w:szCs w:val="28"/>
          <w:lang w:val="uk-UA" w:eastAsia="uk-UA"/>
        </w:rPr>
        <w:t>червоного кольору ( 2/3 ширини прапора), і нижньої - лазурного кольору, з зображенням в верхній частині золотих серпа і молота і над ними - червоної п'ятикутної зірки, облямованої золотою каймою. Воєнно-морського і торгового прапора УРСР немала.</w:t>
      </w:r>
    </w:p>
    <w:p w:rsidR="00D17143" w:rsidRDefault="00D17143" w:rsidP="00D17143">
      <w:pPr>
        <w:pStyle w:val="Style20"/>
        <w:widowControl/>
        <w:spacing w:line="360" w:lineRule="auto"/>
        <w:rPr>
          <w:rStyle w:val="FontStyle32"/>
          <w:sz w:val="28"/>
          <w:szCs w:val="28"/>
          <w:lang w:val="uk-UA" w:eastAsia="uk-UA"/>
        </w:rPr>
      </w:pPr>
      <w:r w:rsidRPr="00566BB9">
        <w:rPr>
          <w:rStyle w:val="FontStyle32"/>
          <w:sz w:val="28"/>
          <w:szCs w:val="28"/>
          <w:lang w:val="uk-UA" w:eastAsia="uk-UA"/>
        </w:rPr>
        <w:t>Питання національної символіки (зокрема, прапора) неодноразово порушувалося демократичними силами, наприклад 1980-х. 12.12.1989 року воно піднімалося на другому з'їзді народних депутатів СРСР. 23.03.1990 року перша сесія Тернопільської міської ради народних депутатів 21 -го скликання прийняла постанову про національну символіку, один із пунктів містив рішення про встановлення українського національного прапора на будівлі міської ради поруч з державним прапором УРСР. 24.04.1990р. на Хрещатику біля будинку Київради було піднято синьо-жовтий прапор.</w:t>
      </w:r>
      <w:r>
        <w:rPr>
          <w:rStyle w:val="FontStyle32"/>
          <w:sz w:val="28"/>
          <w:szCs w:val="28"/>
          <w:lang w:val="uk-UA" w:eastAsia="uk-UA"/>
        </w:rPr>
        <w:t xml:space="preserve"> Після проголошення незалежності України, </w:t>
      </w:r>
      <w:r w:rsidRPr="00566BB9">
        <w:rPr>
          <w:rStyle w:val="FontStyle32"/>
          <w:sz w:val="28"/>
          <w:szCs w:val="28"/>
          <w:lang w:val="uk-UA" w:eastAsia="uk-UA"/>
        </w:rPr>
        <w:t xml:space="preserve">Верховна Рада України 28.01.1У92 року прийняла постанову про затвердження державного прапора. Державний прапор являє собою прямокутне полотнище, же складається з 2-х рівних за </w:t>
      </w:r>
      <w:r w:rsidRPr="00566BB9">
        <w:rPr>
          <w:rStyle w:val="FontStyle32"/>
          <w:sz w:val="28"/>
          <w:szCs w:val="28"/>
          <w:lang w:val="uk-UA" w:eastAsia="uk-UA"/>
        </w:rPr>
        <w:lastRenderedPageBreak/>
        <w:t>шириною горизонтально розташованих смуг: верхньої-синього кольору, нижньої-жовтого кольору, із співвідношенням ширини прапора до довжини як 2:3.</w:t>
      </w:r>
      <w:r>
        <w:rPr>
          <w:rStyle w:val="FontStyle32"/>
          <w:sz w:val="28"/>
          <w:szCs w:val="28"/>
          <w:lang w:val="uk-UA" w:eastAsia="uk-UA"/>
        </w:rPr>
        <w:t xml:space="preserve"> </w:t>
      </w:r>
    </w:p>
    <w:p w:rsidR="00385E49" w:rsidRDefault="00A527C5" w:rsidP="00D17143">
      <w:pPr>
        <w:pStyle w:val="Style20"/>
        <w:widowControl/>
        <w:spacing w:line="360" w:lineRule="auto"/>
        <w:rPr>
          <w:rStyle w:val="FontStyle32"/>
          <w:sz w:val="28"/>
          <w:szCs w:val="28"/>
          <w:lang w:val="uk-UA" w:eastAsia="uk-UA"/>
        </w:rPr>
      </w:pPr>
      <w:r>
        <w:rPr>
          <w:noProof/>
          <w:sz w:val="28"/>
          <w:szCs w:val="28"/>
        </w:rPr>
        <w:drawing>
          <wp:inline distT="0" distB="0" distL="0" distR="0">
            <wp:extent cx="3771900" cy="4663440"/>
            <wp:effectExtent l="19050" t="0" r="0" b="0"/>
            <wp:docPr id="4" name="Рисунок 3"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cstate="print"/>
                    <a:stretch>
                      <a:fillRect/>
                    </a:stretch>
                  </pic:blipFill>
                  <pic:spPr>
                    <a:xfrm>
                      <a:off x="0" y="0"/>
                      <a:ext cx="3771900" cy="4663440"/>
                    </a:xfrm>
                    <a:prstGeom prst="rect">
                      <a:avLst/>
                    </a:prstGeom>
                  </pic:spPr>
                </pic:pic>
              </a:graphicData>
            </a:graphic>
          </wp:inline>
        </w:drawing>
      </w: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A527C5" w:rsidRDefault="00A527C5" w:rsidP="00D17143">
      <w:pPr>
        <w:pStyle w:val="Style20"/>
        <w:widowControl/>
        <w:spacing w:line="360" w:lineRule="auto"/>
        <w:rPr>
          <w:rStyle w:val="FontStyle32"/>
          <w:sz w:val="28"/>
          <w:szCs w:val="28"/>
          <w:lang w:val="uk-UA" w:eastAsia="uk-UA"/>
        </w:rPr>
      </w:pPr>
    </w:p>
    <w:p w:rsidR="00A527C5" w:rsidRDefault="00A527C5" w:rsidP="00D17143">
      <w:pPr>
        <w:pStyle w:val="Style20"/>
        <w:widowControl/>
        <w:spacing w:line="360" w:lineRule="auto"/>
        <w:rPr>
          <w:rStyle w:val="FontStyle32"/>
          <w:sz w:val="28"/>
          <w:szCs w:val="28"/>
          <w:lang w:val="uk-UA" w:eastAsia="uk-UA"/>
        </w:rPr>
      </w:pPr>
    </w:p>
    <w:p w:rsidR="00A527C5" w:rsidRDefault="00A527C5" w:rsidP="00D17143">
      <w:pPr>
        <w:pStyle w:val="Style20"/>
        <w:widowControl/>
        <w:spacing w:line="360" w:lineRule="auto"/>
        <w:rPr>
          <w:rStyle w:val="FontStyle32"/>
          <w:sz w:val="28"/>
          <w:szCs w:val="28"/>
          <w:lang w:val="uk-UA" w:eastAsia="uk-UA"/>
        </w:rPr>
      </w:pPr>
    </w:p>
    <w:p w:rsidR="00A527C5" w:rsidRDefault="00A527C5"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Default="00385E49" w:rsidP="00D17143">
      <w:pPr>
        <w:pStyle w:val="Style20"/>
        <w:widowControl/>
        <w:spacing w:line="360" w:lineRule="auto"/>
        <w:rPr>
          <w:rStyle w:val="FontStyle32"/>
          <w:sz w:val="28"/>
          <w:szCs w:val="28"/>
          <w:lang w:val="uk-UA" w:eastAsia="uk-UA"/>
        </w:rPr>
      </w:pPr>
    </w:p>
    <w:p w:rsidR="00385E49" w:rsidRPr="00566BB9" w:rsidRDefault="00385E49" w:rsidP="00385E49">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Походження тризуба</w:t>
      </w:r>
    </w:p>
    <w:p w:rsidR="00385E49" w:rsidRPr="00566BB9" w:rsidRDefault="00385E49" w:rsidP="00385E49">
      <w:pPr>
        <w:pStyle w:val="Style20"/>
        <w:widowControl/>
        <w:spacing w:line="360" w:lineRule="auto"/>
        <w:ind w:firstLine="571"/>
        <w:rPr>
          <w:sz w:val="28"/>
          <w:szCs w:val="28"/>
        </w:rPr>
      </w:pPr>
    </w:p>
    <w:p w:rsidR="00385E49" w:rsidRPr="00566BB9" w:rsidRDefault="00385E49" w:rsidP="00385E49">
      <w:pPr>
        <w:pStyle w:val="Style20"/>
        <w:widowControl/>
        <w:spacing w:line="360" w:lineRule="auto"/>
        <w:ind w:firstLine="571"/>
        <w:rPr>
          <w:rStyle w:val="FontStyle32"/>
          <w:sz w:val="28"/>
          <w:szCs w:val="28"/>
          <w:lang w:val="uk-UA" w:eastAsia="uk-UA"/>
        </w:rPr>
      </w:pPr>
      <w:r w:rsidRPr="00566BB9">
        <w:rPr>
          <w:rStyle w:val="FontStyle32"/>
          <w:sz w:val="28"/>
          <w:szCs w:val="28"/>
          <w:lang w:val="uk-UA" w:eastAsia="uk-UA"/>
        </w:rPr>
        <w:t>Існує близько сорока версій, які пояснюють походження тризуба. Дослідники українознавчих центрів стверджують, що тризуб спочатку був рибальським знаряддям, а потім - символ влади. Сліди тризуба зустріли в Скандинавії, Греції, Візантії.</w:t>
      </w:r>
    </w:p>
    <w:p w:rsidR="00385E49" w:rsidRPr="00566BB9" w:rsidRDefault="00385E49" w:rsidP="00385E49">
      <w:pPr>
        <w:pStyle w:val="Style20"/>
        <w:widowControl/>
        <w:spacing w:line="360" w:lineRule="auto"/>
        <w:rPr>
          <w:rStyle w:val="FontStyle32"/>
          <w:sz w:val="28"/>
          <w:szCs w:val="28"/>
          <w:lang w:val="uk-UA" w:eastAsia="uk-UA"/>
        </w:rPr>
      </w:pPr>
      <w:r w:rsidRPr="00566BB9">
        <w:rPr>
          <w:rStyle w:val="FontStyle32"/>
          <w:sz w:val="28"/>
          <w:szCs w:val="28"/>
          <w:lang w:val="uk-UA" w:eastAsia="uk-UA"/>
        </w:rPr>
        <w:t>Існують версії, що тризуб уособлює три природні стихії: повітря, воду і землю; зображення атакуючого сокола. Тризуб використовувався і в державному житті Київської Русі, як знак князівської власності Рюриковичів: на печатках, якими скріплювали міжнародні договори. Тризуби, вироблені із срібла і бронзи, прикрашали пояси дружинників князівського війська, зброю, знамена.</w:t>
      </w:r>
    </w:p>
    <w:p w:rsidR="00385E49" w:rsidRPr="00566BB9" w:rsidRDefault="00385E49" w:rsidP="00385E49">
      <w:pPr>
        <w:widowControl/>
        <w:spacing w:line="360" w:lineRule="auto"/>
        <w:jc w:val="both"/>
        <w:rPr>
          <w:sz w:val="28"/>
          <w:szCs w:val="28"/>
        </w:rPr>
      </w:pPr>
      <w:r>
        <w:rPr>
          <w:noProof/>
          <w:sz w:val="28"/>
          <w:szCs w:val="28"/>
        </w:rPr>
        <w:drawing>
          <wp:inline distT="0" distB="0" distL="0" distR="0">
            <wp:extent cx="5582285" cy="384873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582285" cy="3848735"/>
                    </a:xfrm>
                    <a:prstGeom prst="rect">
                      <a:avLst/>
                    </a:prstGeom>
                    <a:noFill/>
                    <a:ln w="9525">
                      <a:noFill/>
                      <a:miter lim="800000"/>
                      <a:headEnd/>
                      <a:tailEnd/>
                    </a:ln>
                  </pic:spPr>
                </pic:pic>
              </a:graphicData>
            </a:graphic>
          </wp:inline>
        </w:drawing>
      </w:r>
    </w:p>
    <w:p w:rsidR="00385E49" w:rsidRPr="00566BB9" w:rsidRDefault="00385E49" w:rsidP="00385E49">
      <w:pPr>
        <w:pStyle w:val="Style20"/>
        <w:widowControl/>
        <w:spacing w:line="360" w:lineRule="auto"/>
        <w:ind w:firstLine="629"/>
        <w:rPr>
          <w:sz w:val="28"/>
          <w:szCs w:val="28"/>
        </w:rPr>
      </w:pPr>
    </w:p>
    <w:p w:rsidR="00385E49" w:rsidRPr="00566BB9" w:rsidRDefault="00385E49" w:rsidP="00385E49">
      <w:pPr>
        <w:pStyle w:val="Style20"/>
        <w:widowControl/>
        <w:spacing w:line="360" w:lineRule="auto"/>
        <w:ind w:firstLine="629"/>
        <w:rPr>
          <w:sz w:val="28"/>
          <w:szCs w:val="28"/>
        </w:rPr>
      </w:pPr>
    </w:p>
    <w:p w:rsidR="00385E49" w:rsidRPr="00566BB9" w:rsidRDefault="00385E49" w:rsidP="00385E49">
      <w:pPr>
        <w:pStyle w:val="Style20"/>
        <w:widowControl/>
        <w:spacing w:line="360" w:lineRule="auto"/>
        <w:ind w:firstLine="629"/>
        <w:rPr>
          <w:rStyle w:val="FontStyle32"/>
          <w:sz w:val="28"/>
          <w:szCs w:val="28"/>
          <w:lang w:val="uk-UA" w:eastAsia="uk-UA"/>
        </w:rPr>
      </w:pPr>
      <w:r w:rsidRPr="00566BB9">
        <w:rPr>
          <w:rStyle w:val="FontStyle32"/>
          <w:sz w:val="28"/>
          <w:szCs w:val="28"/>
          <w:lang w:val="uk-UA" w:eastAsia="uk-UA"/>
        </w:rPr>
        <w:t>У нашому житті тризуб відіграє чимале значення. Тризуб - це державний символ, який означає волю, свободу, незалежність. У кожної держави є свої символи. Калина, верба і тризуб - це символи України, які з давніх-давен уособлювали в собі волю і незалежність.</w:t>
      </w:r>
    </w:p>
    <w:p w:rsidR="00385E49" w:rsidRPr="00566BB9" w:rsidRDefault="00385E49" w:rsidP="00385E49">
      <w:pPr>
        <w:pStyle w:val="Style20"/>
        <w:widowControl/>
        <w:spacing w:line="360" w:lineRule="auto"/>
        <w:ind w:firstLine="629"/>
        <w:rPr>
          <w:rStyle w:val="FontStyle32"/>
          <w:sz w:val="28"/>
          <w:szCs w:val="28"/>
          <w:lang w:val="uk-UA" w:eastAsia="uk-UA"/>
        </w:rPr>
        <w:sectPr w:rsidR="00385E49" w:rsidRPr="00566BB9">
          <w:pgSz w:w="11905" w:h="16837"/>
          <w:pgMar w:top="799" w:right="1037" w:bottom="903" w:left="1497" w:header="720" w:footer="720" w:gutter="0"/>
          <w:cols w:space="60"/>
          <w:noEndnote/>
        </w:sectPr>
      </w:pPr>
    </w:p>
    <w:p w:rsidR="00385E49" w:rsidRPr="00566BB9" w:rsidRDefault="00385E49" w:rsidP="00385E49">
      <w:pPr>
        <w:widowControl/>
        <w:spacing w:line="360" w:lineRule="auto"/>
        <w:jc w:val="both"/>
        <w:rPr>
          <w:sz w:val="28"/>
          <w:szCs w:val="28"/>
        </w:rPr>
      </w:pPr>
    </w:p>
    <w:p w:rsidR="00385E49" w:rsidRPr="00566BB9" w:rsidRDefault="00385E49" w:rsidP="00385E49">
      <w:pPr>
        <w:widowControl/>
        <w:spacing w:line="360" w:lineRule="auto"/>
        <w:jc w:val="both"/>
        <w:rPr>
          <w:sz w:val="28"/>
          <w:szCs w:val="28"/>
        </w:rPr>
      </w:pPr>
      <w:r>
        <w:rPr>
          <w:noProof/>
          <w:sz w:val="28"/>
          <w:szCs w:val="28"/>
        </w:rPr>
        <w:drawing>
          <wp:inline distT="0" distB="0" distL="0" distR="0">
            <wp:extent cx="5347970" cy="2105025"/>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347970" cy="2105025"/>
                    </a:xfrm>
                    <a:prstGeom prst="rect">
                      <a:avLst/>
                    </a:prstGeom>
                    <a:noFill/>
                    <a:ln w="9525">
                      <a:noFill/>
                      <a:miter lim="800000"/>
                      <a:headEnd/>
                      <a:tailEnd/>
                    </a:ln>
                  </pic:spPr>
                </pic:pic>
              </a:graphicData>
            </a:graphic>
          </wp:inline>
        </w:drawing>
      </w:r>
    </w:p>
    <w:p w:rsidR="00385E49" w:rsidRPr="00566BB9" w:rsidRDefault="00385E49" w:rsidP="00385E49">
      <w:pPr>
        <w:pStyle w:val="Style12"/>
        <w:widowControl/>
        <w:spacing w:line="360" w:lineRule="auto"/>
        <w:jc w:val="both"/>
        <w:rPr>
          <w:sz w:val="28"/>
          <w:szCs w:val="28"/>
        </w:rPr>
      </w:pPr>
    </w:p>
    <w:p w:rsidR="00385E49" w:rsidRPr="00566BB9" w:rsidRDefault="00385E49" w:rsidP="00385E49">
      <w:pPr>
        <w:pStyle w:val="Style12"/>
        <w:widowControl/>
        <w:spacing w:line="360" w:lineRule="auto"/>
        <w:jc w:val="both"/>
        <w:rPr>
          <w:sz w:val="28"/>
          <w:szCs w:val="28"/>
        </w:rPr>
      </w:pPr>
    </w:p>
    <w:p w:rsidR="00385E49" w:rsidRPr="00566BB9" w:rsidRDefault="00385E49" w:rsidP="00385E49">
      <w:pPr>
        <w:pStyle w:val="Style12"/>
        <w:widowControl/>
        <w:spacing w:line="360" w:lineRule="auto"/>
        <w:jc w:val="both"/>
        <w:rPr>
          <w:sz w:val="28"/>
          <w:szCs w:val="28"/>
        </w:rPr>
      </w:pPr>
    </w:p>
    <w:p w:rsidR="00385E49" w:rsidRPr="00566BB9" w:rsidRDefault="00385E49" w:rsidP="00385E49">
      <w:pPr>
        <w:pStyle w:val="Style12"/>
        <w:widowControl/>
        <w:spacing w:line="360" w:lineRule="auto"/>
        <w:jc w:val="both"/>
        <w:rPr>
          <w:rStyle w:val="FontStyle33"/>
          <w:sz w:val="28"/>
          <w:szCs w:val="28"/>
          <w:lang w:val="uk-UA" w:eastAsia="uk-UA"/>
        </w:rPr>
      </w:pPr>
      <w:r w:rsidRPr="00566BB9">
        <w:rPr>
          <w:rStyle w:val="FontStyle33"/>
          <w:sz w:val="28"/>
          <w:szCs w:val="28"/>
          <w:lang w:val="uk-UA" w:eastAsia="uk-UA"/>
        </w:rPr>
        <w:t>Президент України</w:t>
      </w:r>
      <w:r w:rsidRPr="00566BB9">
        <w:rPr>
          <w:rStyle w:val="FontStyle33"/>
          <w:sz w:val="28"/>
          <w:szCs w:val="28"/>
          <w:lang w:eastAsia="uk-UA"/>
        </w:rPr>
        <w:t xml:space="preserve"> подав на</w:t>
      </w:r>
      <w:r>
        <w:rPr>
          <w:rStyle w:val="FontStyle33"/>
          <w:sz w:val="28"/>
          <w:szCs w:val="28"/>
          <w:lang w:val="uk-UA" w:eastAsia="uk-UA"/>
        </w:rPr>
        <w:t xml:space="preserve"> розгляд Верховної</w:t>
      </w:r>
      <w:r w:rsidRPr="00566BB9">
        <w:rPr>
          <w:rStyle w:val="FontStyle33"/>
          <w:sz w:val="28"/>
          <w:szCs w:val="28"/>
          <w:lang w:eastAsia="uk-UA"/>
        </w:rPr>
        <w:t xml:space="preserve"> Ради</w:t>
      </w:r>
      <w:r w:rsidRPr="00566BB9">
        <w:rPr>
          <w:rStyle w:val="FontStyle33"/>
          <w:sz w:val="28"/>
          <w:szCs w:val="28"/>
          <w:lang w:val="uk-UA" w:eastAsia="uk-UA"/>
        </w:rPr>
        <w:t xml:space="preserve"> проекти законів «Про великий Державний Герб України» та «Про Державний Гімн України».</w:t>
      </w:r>
    </w:p>
    <w:p w:rsidR="00385E49" w:rsidRPr="00566BB9" w:rsidRDefault="00385E49" w:rsidP="00385E49">
      <w:pPr>
        <w:pStyle w:val="Style20"/>
        <w:widowControl/>
        <w:spacing w:line="360" w:lineRule="auto"/>
        <w:ind w:firstLine="547"/>
        <w:rPr>
          <w:rStyle w:val="FontStyle32"/>
          <w:sz w:val="28"/>
          <w:szCs w:val="28"/>
          <w:lang w:val="uk-UA" w:eastAsia="uk-UA"/>
        </w:rPr>
      </w:pPr>
      <w:r w:rsidRPr="00566BB9">
        <w:rPr>
          <w:rStyle w:val="FontStyle32"/>
          <w:sz w:val="28"/>
          <w:szCs w:val="28"/>
          <w:lang w:val="uk-UA" w:eastAsia="uk-UA"/>
        </w:rPr>
        <w:t>Як відомо, проектом відповідного закону пропонується встановити, що державним гімном України є національний гімн на музику М. Вербицького зі словами першого</w:t>
      </w:r>
      <w:r w:rsidRPr="00566BB9">
        <w:rPr>
          <w:rStyle w:val="FontStyle32"/>
          <w:sz w:val="28"/>
          <w:szCs w:val="28"/>
          <w:lang w:eastAsia="uk-UA"/>
        </w:rPr>
        <w:t xml:space="preserve"> куплета</w:t>
      </w:r>
      <w:r w:rsidRPr="00566BB9">
        <w:rPr>
          <w:rStyle w:val="FontStyle32"/>
          <w:sz w:val="28"/>
          <w:szCs w:val="28"/>
          <w:lang w:val="uk-UA" w:eastAsia="uk-UA"/>
        </w:rPr>
        <w:t xml:space="preserve"> і приспіву твору П. Чубинського. Державним гербом має стати зображення на синьому щиті золотистого знака княжої держави Володимира Великого; з боків щита -</w:t>
      </w:r>
      <w:r>
        <w:rPr>
          <w:rStyle w:val="FontStyle32"/>
          <w:sz w:val="28"/>
          <w:szCs w:val="28"/>
          <w:lang w:val="uk-UA" w:eastAsia="uk-UA"/>
        </w:rPr>
        <w:t xml:space="preserve"> </w:t>
      </w:r>
      <w:r w:rsidRPr="00566BB9">
        <w:rPr>
          <w:rStyle w:val="FontStyle32"/>
          <w:sz w:val="28"/>
          <w:szCs w:val="28"/>
          <w:lang w:val="uk-UA" w:eastAsia="uk-UA"/>
        </w:rPr>
        <w:t>щитотримачі; над щитом</w:t>
      </w:r>
      <w:r>
        <w:rPr>
          <w:rStyle w:val="FontStyle32"/>
          <w:sz w:val="28"/>
          <w:szCs w:val="28"/>
          <w:lang w:val="uk-UA" w:eastAsia="uk-UA"/>
        </w:rPr>
        <w:t xml:space="preserve"> </w:t>
      </w:r>
      <w:r w:rsidRPr="00566BB9">
        <w:rPr>
          <w:rStyle w:val="FontStyle32"/>
          <w:sz w:val="28"/>
          <w:szCs w:val="28"/>
          <w:lang w:val="uk-UA" w:eastAsia="uk-UA"/>
        </w:rPr>
        <w:t>— князівський вінець; під щитом — переплетене золоте колосся пшениці та синьо-жовта стрічка</w:t>
      </w: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both"/>
        <w:rPr>
          <w:rStyle w:val="FontStyle33"/>
          <w:sz w:val="28"/>
          <w:szCs w:val="28"/>
          <w:lang w:val="uk-UA" w:eastAsia="uk-UA"/>
        </w:rPr>
      </w:pPr>
    </w:p>
    <w:p w:rsidR="00385E49" w:rsidRDefault="00385E49" w:rsidP="00385E49">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Геральдика</w:t>
      </w:r>
    </w:p>
    <w:p w:rsidR="00385E49" w:rsidRDefault="00385E49" w:rsidP="00385E49">
      <w:pPr>
        <w:pStyle w:val="Style6"/>
        <w:widowControl/>
        <w:spacing w:line="360" w:lineRule="auto"/>
        <w:ind w:firstLine="0"/>
        <w:rPr>
          <w:rStyle w:val="FontStyle33"/>
          <w:sz w:val="28"/>
          <w:szCs w:val="28"/>
          <w:lang w:val="uk-UA" w:eastAsia="uk-UA"/>
        </w:rPr>
      </w:pPr>
    </w:p>
    <w:p w:rsidR="00385E49" w:rsidRPr="00566BB9" w:rsidRDefault="00385E49" w:rsidP="00385E49">
      <w:pPr>
        <w:pStyle w:val="Style6"/>
        <w:widowControl/>
        <w:spacing w:line="360" w:lineRule="auto"/>
        <w:ind w:firstLine="0"/>
        <w:rPr>
          <w:rStyle w:val="FontStyle32"/>
          <w:sz w:val="28"/>
          <w:szCs w:val="28"/>
          <w:lang w:val="uk-UA" w:eastAsia="uk-UA"/>
        </w:rPr>
      </w:pPr>
      <w:r>
        <w:rPr>
          <w:rStyle w:val="FontStyle33"/>
          <w:sz w:val="28"/>
          <w:szCs w:val="28"/>
          <w:lang w:val="uk-UA" w:eastAsia="uk-UA"/>
        </w:rPr>
        <w:t xml:space="preserve">     </w:t>
      </w:r>
      <w:r w:rsidRPr="00566BB9">
        <w:rPr>
          <w:rStyle w:val="FontStyle32"/>
          <w:sz w:val="28"/>
          <w:szCs w:val="28"/>
          <w:lang w:val="uk-UA" w:eastAsia="uk-UA"/>
        </w:rPr>
        <w:t>Геральдика - це допоміжна історична дисципліна, основним предметом вивчення якої є герб як специфічне історичне джерело.</w:t>
      </w:r>
    </w:p>
    <w:p w:rsidR="00385E49" w:rsidRPr="00566BB9" w:rsidRDefault="00385E49" w:rsidP="00A527C5">
      <w:pPr>
        <w:pStyle w:val="Style6"/>
        <w:widowControl/>
        <w:spacing w:line="360" w:lineRule="auto"/>
        <w:ind w:firstLine="0"/>
        <w:rPr>
          <w:rStyle w:val="FontStyle32"/>
          <w:sz w:val="28"/>
          <w:szCs w:val="28"/>
          <w:lang w:val="uk-UA" w:eastAsia="uk-UA"/>
        </w:rPr>
      </w:pPr>
      <w:r>
        <w:rPr>
          <w:rStyle w:val="FontStyle32"/>
          <w:sz w:val="28"/>
          <w:szCs w:val="28"/>
          <w:lang w:val="uk-UA" w:eastAsia="uk-UA"/>
        </w:rPr>
        <w:t xml:space="preserve">     Поняття</w:t>
      </w:r>
      <w:r w:rsidRPr="00566BB9">
        <w:rPr>
          <w:rStyle w:val="FontStyle32"/>
          <w:sz w:val="28"/>
          <w:szCs w:val="28"/>
          <w:lang w:val="uk-UA" w:eastAsia="uk-UA"/>
        </w:rPr>
        <w:t xml:space="preserve"> «герб», як лаконічний графічний малюнок, що має певне символічне значення та скомпонований за встановленими правилами, виникло у Західній Європі в ХІ-ХІІ ст., у період хрестових походів. На наших землях геральдичні герби відомі з часу зміцнення Галицьк</w:t>
      </w:r>
      <w:r>
        <w:rPr>
          <w:rStyle w:val="FontStyle32"/>
          <w:sz w:val="28"/>
          <w:szCs w:val="28"/>
          <w:lang w:val="uk-UA" w:eastAsia="uk-UA"/>
        </w:rPr>
        <w:t>о-Волинської держави, тобто з ХІІ</w:t>
      </w:r>
      <w:r w:rsidRPr="00566BB9">
        <w:rPr>
          <w:rStyle w:val="FontStyle32"/>
          <w:sz w:val="28"/>
          <w:szCs w:val="28"/>
          <w:lang w:val="uk-UA" w:eastAsia="uk-UA"/>
        </w:rPr>
        <w:t>І ст.</w:t>
      </w:r>
    </w:p>
    <w:p w:rsidR="00385E49" w:rsidRDefault="00385E49" w:rsidP="00A527C5">
      <w:pPr>
        <w:pStyle w:val="Style6"/>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 xml:space="preserve">Символіка зображень на міських знаках мала виражати самобутні, притаманні цьому населенню риси. Дуже багато так званих «гласних гербів», </w:t>
      </w:r>
    </w:p>
    <w:p w:rsidR="00385E49" w:rsidRDefault="00385E49" w:rsidP="00A527C5">
      <w:pPr>
        <w:jc w:val="both"/>
        <w:rPr>
          <w:sz w:val="28"/>
          <w:szCs w:val="28"/>
          <w:lang w:val="uk-UA" w:eastAsia="uk-UA"/>
        </w:rPr>
      </w:pPr>
      <w:r>
        <w:rPr>
          <w:sz w:val="28"/>
          <w:szCs w:val="28"/>
          <w:lang w:val="uk-UA" w:eastAsia="uk-UA"/>
        </w:rPr>
        <w:t>які розкривають назву міста, чи вказують на одну з версій про її походження.</w:t>
      </w:r>
    </w:p>
    <w:p w:rsidR="00A527C5" w:rsidRDefault="00A527C5" w:rsidP="00A527C5">
      <w:pPr>
        <w:pStyle w:val="Style20"/>
        <w:widowControl/>
        <w:spacing w:line="360" w:lineRule="auto"/>
        <w:ind w:firstLine="422"/>
        <w:rPr>
          <w:rStyle w:val="FontStyle32"/>
          <w:sz w:val="28"/>
          <w:szCs w:val="28"/>
          <w:lang w:val="uk-UA" w:eastAsia="uk-UA"/>
        </w:rPr>
      </w:pPr>
    </w:p>
    <w:p w:rsidR="00A527C5" w:rsidRDefault="00A527C5" w:rsidP="00A527C5">
      <w:pPr>
        <w:pStyle w:val="Style20"/>
        <w:widowControl/>
        <w:spacing w:line="360" w:lineRule="auto"/>
        <w:ind w:firstLine="422"/>
        <w:rPr>
          <w:rStyle w:val="FontStyle32"/>
          <w:sz w:val="28"/>
          <w:szCs w:val="28"/>
          <w:lang w:val="uk-UA" w:eastAsia="uk-UA"/>
        </w:rPr>
      </w:pPr>
    </w:p>
    <w:p w:rsidR="00A527C5" w:rsidRDefault="00A527C5" w:rsidP="00A527C5">
      <w:pPr>
        <w:pStyle w:val="Style20"/>
        <w:widowControl/>
        <w:spacing w:line="360" w:lineRule="auto"/>
        <w:ind w:firstLine="422"/>
        <w:rPr>
          <w:rStyle w:val="FontStyle32"/>
          <w:b/>
          <w:sz w:val="28"/>
          <w:szCs w:val="28"/>
          <w:lang w:val="uk-UA" w:eastAsia="uk-UA"/>
        </w:rPr>
      </w:pPr>
      <w:r>
        <w:rPr>
          <w:rStyle w:val="FontStyle32"/>
          <w:b/>
          <w:sz w:val="28"/>
          <w:szCs w:val="28"/>
          <w:lang w:val="uk-UA" w:eastAsia="uk-UA"/>
        </w:rPr>
        <w:t xml:space="preserve">Городенка </w:t>
      </w:r>
    </w:p>
    <w:p w:rsidR="00A527C5" w:rsidRPr="00A527C5" w:rsidRDefault="00A527C5" w:rsidP="00A527C5">
      <w:pPr>
        <w:pStyle w:val="Style20"/>
        <w:widowControl/>
        <w:spacing w:line="360" w:lineRule="auto"/>
        <w:ind w:firstLine="422"/>
        <w:rPr>
          <w:rStyle w:val="FontStyle32"/>
          <w:b/>
          <w:sz w:val="28"/>
          <w:szCs w:val="28"/>
          <w:lang w:val="uk-UA" w:eastAsia="uk-UA"/>
        </w:rPr>
      </w:pPr>
      <w:r>
        <w:rPr>
          <w:b/>
          <w:noProof/>
          <w:sz w:val="28"/>
          <w:szCs w:val="28"/>
        </w:rPr>
        <w:drawing>
          <wp:inline distT="0" distB="0" distL="0" distR="0">
            <wp:extent cx="1682159" cy="1850065"/>
            <wp:effectExtent l="19050" t="0" r="0" b="0"/>
            <wp:docPr id="5" name="Рисунок 4" descr="Gorodenka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rodenkagerb.gif"/>
                    <pic:cNvPicPr/>
                  </pic:nvPicPr>
                  <pic:blipFill>
                    <a:blip r:embed="rId14" cstate="print"/>
                    <a:stretch>
                      <a:fillRect/>
                    </a:stretch>
                  </pic:blipFill>
                  <pic:spPr>
                    <a:xfrm>
                      <a:off x="0" y="0"/>
                      <a:ext cx="1680527" cy="1848270"/>
                    </a:xfrm>
                    <a:prstGeom prst="rect">
                      <a:avLst/>
                    </a:prstGeom>
                  </pic:spPr>
                </pic:pic>
              </a:graphicData>
            </a:graphic>
          </wp:inline>
        </w:drawing>
      </w:r>
    </w:p>
    <w:p w:rsidR="00385E49" w:rsidRDefault="00385E49" w:rsidP="00A527C5">
      <w:pPr>
        <w:pStyle w:val="Style20"/>
        <w:widowControl/>
        <w:spacing w:line="360" w:lineRule="auto"/>
        <w:ind w:firstLine="422"/>
        <w:rPr>
          <w:rStyle w:val="FontStyle32"/>
          <w:sz w:val="28"/>
          <w:szCs w:val="28"/>
          <w:lang w:val="uk-UA" w:eastAsia="uk-UA"/>
        </w:rPr>
      </w:pPr>
      <w:r w:rsidRPr="00566BB9">
        <w:rPr>
          <w:rStyle w:val="FontStyle32"/>
          <w:sz w:val="28"/>
          <w:szCs w:val="28"/>
          <w:lang w:val="uk-UA" w:eastAsia="uk-UA"/>
        </w:rPr>
        <w:t>Городенка — одне із старовинних міст Прикарпаття, розташоване в південній частині Галицького Покуття за 15 км від другої за величиною ріки України — Дністра. То ж не дивно: Городенківщину сьогодні називають Придністров'ям.</w:t>
      </w:r>
      <w:r>
        <w:rPr>
          <w:rStyle w:val="FontStyle32"/>
          <w:sz w:val="28"/>
          <w:szCs w:val="28"/>
          <w:lang w:val="uk-UA" w:eastAsia="uk-UA"/>
        </w:rPr>
        <w:t xml:space="preserve"> </w:t>
      </w:r>
    </w:p>
    <w:p w:rsidR="00385E49" w:rsidRDefault="00385E49" w:rsidP="00A527C5">
      <w:pPr>
        <w:pStyle w:val="Style20"/>
        <w:widowControl/>
        <w:spacing w:line="360" w:lineRule="auto"/>
        <w:ind w:firstLine="422"/>
        <w:rPr>
          <w:rStyle w:val="FontStyle32"/>
          <w:sz w:val="28"/>
          <w:szCs w:val="28"/>
          <w:lang w:val="uk-UA" w:eastAsia="uk-UA"/>
        </w:rPr>
      </w:pPr>
      <w:r w:rsidRPr="00566BB9">
        <w:rPr>
          <w:rStyle w:val="FontStyle32"/>
          <w:sz w:val="28"/>
          <w:szCs w:val="28"/>
          <w:lang w:val="uk-UA" w:eastAsia="uk-UA"/>
        </w:rPr>
        <w:t>Найдавніші сліди життя на території Городенківшини належать до пізнього палеоліту (давньокам'яний вік) 40-25 тис. років тому.</w:t>
      </w:r>
    </w:p>
    <w:p w:rsidR="00385E49" w:rsidRDefault="00385E49" w:rsidP="00385E49">
      <w:pPr>
        <w:pStyle w:val="Style20"/>
        <w:widowControl/>
        <w:spacing w:line="360" w:lineRule="auto"/>
        <w:ind w:firstLine="422"/>
        <w:rPr>
          <w:rStyle w:val="FontStyle47"/>
          <w:b w:val="0"/>
          <w:sz w:val="28"/>
          <w:szCs w:val="28"/>
          <w:lang w:val="uk-UA" w:eastAsia="uk-UA"/>
        </w:rPr>
      </w:pPr>
      <w:r w:rsidRPr="00566BB9">
        <w:rPr>
          <w:rStyle w:val="FontStyle32"/>
          <w:sz w:val="28"/>
          <w:szCs w:val="28"/>
          <w:lang w:val="uk-UA" w:eastAsia="uk-UA"/>
        </w:rPr>
        <w:t xml:space="preserve">Спочатку роль центру Городенщини відігравала Городниця (село над самим Дністром. Високий лівий берег Дністра, ліс і тераса з родючими ґрунтами, що </w:t>
      </w:r>
      <w:r w:rsidRPr="00385E49">
        <w:rPr>
          <w:rStyle w:val="FontStyle32"/>
          <w:sz w:val="28"/>
          <w:szCs w:val="28"/>
          <w:lang w:val="uk-UA" w:eastAsia="uk-UA"/>
        </w:rPr>
        <w:t xml:space="preserve">підносилась за поселенням, створювали не тільки привабливий </w:t>
      </w:r>
      <w:r w:rsidRPr="00385E49">
        <w:rPr>
          <w:rStyle w:val="FontStyle32"/>
          <w:sz w:val="28"/>
          <w:szCs w:val="28"/>
          <w:lang w:val="uk-UA" w:eastAsia="uk-UA"/>
        </w:rPr>
        <w:lastRenderedPageBreak/>
        <w:t>мікроклімат, але й зручні умови для життя. Ріка була важливим водним</w:t>
      </w:r>
      <w:r w:rsidRPr="00385E49">
        <w:rPr>
          <w:rStyle w:val="FontStyle32"/>
          <w:b/>
          <w:sz w:val="28"/>
          <w:szCs w:val="28"/>
          <w:lang w:val="uk-UA" w:eastAsia="uk-UA"/>
        </w:rPr>
        <w:t xml:space="preserve"> </w:t>
      </w:r>
      <w:r w:rsidRPr="00385E49">
        <w:rPr>
          <w:rStyle w:val="FontStyle47"/>
          <w:b w:val="0"/>
          <w:sz w:val="28"/>
          <w:szCs w:val="28"/>
          <w:lang w:val="uk-UA" w:eastAsia="uk-UA"/>
        </w:rPr>
        <w:t xml:space="preserve">торговим шляхом. </w:t>
      </w:r>
      <w:r>
        <w:rPr>
          <w:rStyle w:val="FontStyle47"/>
          <w:b w:val="0"/>
          <w:sz w:val="28"/>
          <w:szCs w:val="28"/>
          <w:lang w:val="uk-UA" w:eastAsia="uk-UA"/>
        </w:rPr>
        <w:t>Але в перші століття нашої ери ще б</w:t>
      </w:r>
      <w:r w:rsidRPr="00385E49">
        <w:rPr>
          <w:rStyle w:val="FontStyle47"/>
          <w:b w:val="0"/>
          <w:sz w:val="28"/>
          <w:szCs w:val="28"/>
          <w:lang w:val="uk-UA" w:eastAsia="uk-UA"/>
        </w:rPr>
        <w:t>ільш вигідні природні умови та потреба в зручних сухопут</w:t>
      </w:r>
      <w:r>
        <w:rPr>
          <w:rStyle w:val="FontStyle47"/>
          <w:b w:val="0"/>
          <w:sz w:val="28"/>
          <w:szCs w:val="28"/>
          <w:lang w:val="uk-UA" w:eastAsia="uk-UA"/>
        </w:rPr>
        <w:t>них шляхах сприяли піднесенню Городенки. Письмові згадки про Городенку належать до кінця ХІІ</w:t>
      </w:r>
      <w:r w:rsidRPr="00385E49">
        <w:rPr>
          <w:rStyle w:val="FontStyle47"/>
          <w:b w:val="0"/>
          <w:sz w:val="28"/>
          <w:szCs w:val="28"/>
          <w:lang w:val="uk-UA" w:eastAsia="uk-UA"/>
        </w:rPr>
        <w:t xml:space="preserve"> ст., коли вона була власністю галицького князя Ярослава Осмомисла.</w:t>
      </w:r>
    </w:p>
    <w:p w:rsidR="00385E49" w:rsidRDefault="00385E49" w:rsidP="00385E49">
      <w:pPr>
        <w:pStyle w:val="Style20"/>
        <w:widowControl/>
        <w:spacing w:line="360" w:lineRule="auto"/>
        <w:ind w:firstLine="422"/>
        <w:rPr>
          <w:rStyle w:val="FontStyle47"/>
          <w:b w:val="0"/>
          <w:sz w:val="28"/>
          <w:szCs w:val="28"/>
          <w:lang w:val="uk-UA" w:eastAsia="uk-UA"/>
        </w:rPr>
      </w:pPr>
    </w:p>
    <w:p w:rsidR="003150B4" w:rsidRPr="00013F81" w:rsidRDefault="003150B4" w:rsidP="00013F81">
      <w:pPr>
        <w:pStyle w:val="Style7"/>
        <w:widowControl/>
        <w:spacing w:line="360" w:lineRule="auto"/>
        <w:jc w:val="center"/>
        <w:rPr>
          <w:b/>
          <w:bCs/>
          <w:sz w:val="28"/>
          <w:szCs w:val="28"/>
          <w:lang w:val="uk-UA" w:eastAsia="uk-UA"/>
        </w:rPr>
      </w:pPr>
      <w:r w:rsidRPr="003150B4">
        <w:rPr>
          <w:rStyle w:val="FontStyle33"/>
          <w:sz w:val="28"/>
          <w:szCs w:val="28"/>
          <w:lang w:val="uk-UA" w:eastAsia="uk-UA"/>
        </w:rPr>
        <w:t>Івано-Франківськ</w:t>
      </w:r>
    </w:p>
    <w:p w:rsidR="003150B4" w:rsidRPr="003150B4" w:rsidRDefault="003150B4" w:rsidP="003150B4">
      <w:pPr>
        <w:pStyle w:val="Style17"/>
        <w:widowControl/>
        <w:spacing w:line="360" w:lineRule="auto"/>
        <w:rPr>
          <w:rStyle w:val="FontStyle47"/>
          <w:b w:val="0"/>
          <w:sz w:val="28"/>
          <w:szCs w:val="28"/>
          <w:lang w:val="uk-UA" w:eastAsia="uk-UA"/>
        </w:rPr>
      </w:pPr>
      <w:r w:rsidRPr="003150B4">
        <w:rPr>
          <w:rStyle w:val="FontStyle47"/>
          <w:b w:val="0"/>
          <w:sz w:val="28"/>
          <w:szCs w:val="28"/>
          <w:lang w:val="uk-UA" w:eastAsia="uk-UA"/>
        </w:rPr>
        <w:t>Івано-Франків</w:t>
      </w:r>
      <w:r>
        <w:rPr>
          <w:rStyle w:val="FontStyle47"/>
          <w:b w:val="0"/>
          <w:sz w:val="28"/>
          <w:szCs w:val="28"/>
          <w:lang w:val="uk-UA" w:eastAsia="uk-UA"/>
        </w:rPr>
        <w:t>ськ (до 1962р. - Станіслав) - об</w:t>
      </w:r>
      <w:r w:rsidRPr="003150B4">
        <w:rPr>
          <w:rStyle w:val="FontStyle47"/>
          <w:b w:val="0"/>
          <w:sz w:val="28"/>
          <w:szCs w:val="28"/>
          <w:lang w:val="uk-UA" w:eastAsia="uk-UA"/>
        </w:rPr>
        <w:t>ласний центр Прикарпаття -краю, оспіваного в піснях та легендах.</w:t>
      </w:r>
    </w:p>
    <w:p w:rsidR="00385E49" w:rsidRDefault="003150B4" w:rsidP="003150B4">
      <w:pPr>
        <w:pStyle w:val="Style20"/>
        <w:widowControl/>
        <w:spacing w:line="360" w:lineRule="auto"/>
        <w:ind w:firstLine="422"/>
        <w:rPr>
          <w:rStyle w:val="FontStyle47"/>
          <w:b w:val="0"/>
          <w:sz w:val="28"/>
          <w:szCs w:val="28"/>
          <w:lang w:val="uk-UA" w:eastAsia="uk-UA"/>
        </w:rPr>
      </w:pPr>
      <w:r w:rsidRPr="003150B4">
        <w:rPr>
          <w:rStyle w:val="FontStyle47"/>
          <w:b w:val="0"/>
          <w:sz w:val="28"/>
          <w:szCs w:val="28"/>
          <w:lang w:val="uk-UA" w:eastAsia="uk-UA"/>
        </w:rPr>
        <w:t>Офіційно вважаєт</w:t>
      </w:r>
      <w:r>
        <w:rPr>
          <w:rStyle w:val="FontStyle47"/>
          <w:b w:val="0"/>
          <w:sz w:val="28"/>
          <w:szCs w:val="28"/>
          <w:lang w:val="uk-UA" w:eastAsia="uk-UA"/>
        </w:rPr>
        <w:t>ься, що місто Івано-Франківськ б</w:t>
      </w:r>
      <w:r w:rsidRPr="003150B4">
        <w:rPr>
          <w:rStyle w:val="FontStyle47"/>
          <w:b w:val="0"/>
          <w:sz w:val="28"/>
          <w:szCs w:val="28"/>
          <w:lang w:val="uk-UA" w:eastAsia="uk-UA"/>
        </w:rPr>
        <w:t xml:space="preserve">уло засноване у межиріччі Бистриць на території колишнього села Заболоття у </w:t>
      </w:r>
      <w:r w:rsidRPr="003150B4">
        <w:rPr>
          <w:rStyle w:val="FontStyle32"/>
          <w:sz w:val="28"/>
          <w:szCs w:val="28"/>
          <w:lang w:val="uk-UA" w:eastAsia="uk-UA"/>
        </w:rPr>
        <w:t xml:space="preserve">1662 </w:t>
      </w:r>
      <w:r w:rsidRPr="003150B4">
        <w:rPr>
          <w:rStyle w:val="FontStyle47"/>
          <w:b w:val="0"/>
          <w:sz w:val="28"/>
          <w:szCs w:val="28"/>
          <w:lang w:val="uk-UA" w:eastAsia="uk-UA"/>
        </w:rPr>
        <w:t>р</w:t>
      </w:r>
      <w:r>
        <w:rPr>
          <w:rStyle w:val="FontStyle47"/>
          <w:b w:val="0"/>
          <w:sz w:val="28"/>
          <w:szCs w:val="28"/>
          <w:lang w:val="uk-UA" w:eastAsia="uk-UA"/>
        </w:rPr>
        <w:t>оці польським магнатом Андрієм Потоцьким, який з 1660 р. б</w:t>
      </w:r>
      <w:r w:rsidRPr="003150B4">
        <w:rPr>
          <w:rStyle w:val="FontStyle47"/>
          <w:b w:val="0"/>
          <w:sz w:val="28"/>
          <w:szCs w:val="28"/>
          <w:lang w:val="uk-UA" w:eastAsia="uk-UA"/>
        </w:rPr>
        <w:t xml:space="preserve">ув власником цих земель. </w:t>
      </w:r>
      <w:r w:rsidRPr="003150B4">
        <w:rPr>
          <w:rStyle w:val="FontStyle32"/>
          <w:sz w:val="28"/>
          <w:szCs w:val="28"/>
          <w:lang w:val="uk-UA" w:eastAsia="uk-UA"/>
        </w:rPr>
        <w:t xml:space="preserve">7 </w:t>
      </w:r>
      <w:r w:rsidRPr="003150B4">
        <w:rPr>
          <w:rStyle w:val="FontStyle47"/>
          <w:b w:val="0"/>
          <w:sz w:val="28"/>
          <w:szCs w:val="28"/>
          <w:lang w:val="uk-UA" w:eastAsia="uk-UA"/>
        </w:rPr>
        <w:t xml:space="preserve">травня </w:t>
      </w:r>
      <w:r w:rsidRPr="003150B4">
        <w:rPr>
          <w:rStyle w:val="FontStyle32"/>
          <w:sz w:val="28"/>
          <w:szCs w:val="28"/>
          <w:lang w:val="uk-UA" w:eastAsia="uk-UA"/>
        </w:rPr>
        <w:t xml:space="preserve">1662 </w:t>
      </w:r>
      <w:r w:rsidRPr="003150B4">
        <w:rPr>
          <w:rStyle w:val="FontStyle47"/>
          <w:b w:val="0"/>
          <w:sz w:val="28"/>
          <w:szCs w:val="28"/>
          <w:lang w:val="uk-UA" w:eastAsia="uk-UA"/>
        </w:rPr>
        <w:t>року А.</w:t>
      </w:r>
      <w:r>
        <w:rPr>
          <w:rStyle w:val="FontStyle47"/>
          <w:b w:val="0"/>
          <w:sz w:val="28"/>
          <w:szCs w:val="28"/>
          <w:lang w:val="uk-UA" w:eastAsia="uk-UA"/>
        </w:rPr>
        <w:t xml:space="preserve"> </w:t>
      </w:r>
      <w:r w:rsidRPr="003150B4">
        <w:rPr>
          <w:rStyle w:val="FontStyle47"/>
          <w:b w:val="0"/>
          <w:sz w:val="28"/>
          <w:szCs w:val="28"/>
          <w:lang w:val="uk-UA" w:eastAsia="uk-UA"/>
        </w:rPr>
        <w:t>Потоцький видає грамоту, в якій надає місту Станиславову самоуправління на основі так званого ма</w:t>
      </w:r>
      <w:r>
        <w:rPr>
          <w:rStyle w:val="FontStyle47"/>
          <w:b w:val="0"/>
          <w:sz w:val="28"/>
          <w:szCs w:val="28"/>
          <w:lang w:val="uk-UA" w:eastAsia="uk-UA"/>
        </w:rPr>
        <w:t>гдеб</w:t>
      </w:r>
      <w:r w:rsidRPr="003150B4">
        <w:rPr>
          <w:rStyle w:val="FontStyle47"/>
          <w:b w:val="0"/>
          <w:sz w:val="28"/>
          <w:szCs w:val="28"/>
          <w:lang w:val="uk-UA" w:eastAsia="uk-UA"/>
        </w:rPr>
        <w:t xml:space="preserve">урзького права. Король Ян Казимир своїм привілеєм від </w:t>
      </w:r>
      <w:r w:rsidRPr="003150B4">
        <w:rPr>
          <w:rStyle w:val="FontStyle32"/>
          <w:sz w:val="28"/>
          <w:szCs w:val="28"/>
          <w:lang w:val="uk-UA" w:eastAsia="uk-UA"/>
        </w:rPr>
        <w:t xml:space="preserve">14 </w:t>
      </w:r>
      <w:r w:rsidRPr="003150B4">
        <w:rPr>
          <w:rStyle w:val="FontStyle47"/>
          <w:b w:val="0"/>
          <w:sz w:val="28"/>
          <w:szCs w:val="28"/>
          <w:lang w:val="uk-UA" w:eastAsia="uk-UA"/>
        </w:rPr>
        <w:t xml:space="preserve">серпня </w:t>
      </w:r>
      <w:r w:rsidRPr="003150B4">
        <w:rPr>
          <w:rStyle w:val="FontStyle32"/>
          <w:sz w:val="28"/>
          <w:szCs w:val="28"/>
          <w:lang w:val="uk-UA" w:eastAsia="uk-UA"/>
        </w:rPr>
        <w:t xml:space="preserve">1663 </w:t>
      </w:r>
      <w:r w:rsidRPr="003150B4">
        <w:rPr>
          <w:rStyle w:val="FontStyle47"/>
          <w:b w:val="0"/>
          <w:sz w:val="28"/>
          <w:szCs w:val="28"/>
          <w:lang w:val="uk-UA" w:eastAsia="uk-UA"/>
        </w:rPr>
        <w:t>року підтве</w:t>
      </w:r>
      <w:r>
        <w:rPr>
          <w:rStyle w:val="FontStyle47"/>
          <w:b w:val="0"/>
          <w:sz w:val="28"/>
          <w:szCs w:val="28"/>
          <w:lang w:val="uk-UA" w:eastAsia="uk-UA"/>
        </w:rPr>
        <w:t>рдив надання Станиславову магдеб</w:t>
      </w:r>
      <w:r w:rsidRPr="003150B4">
        <w:rPr>
          <w:rStyle w:val="FontStyle47"/>
          <w:b w:val="0"/>
          <w:sz w:val="28"/>
          <w:szCs w:val="28"/>
          <w:lang w:val="uk-UA" w:eastAsia="uk-UA"/>
        </w:rPr>
        <w:t>урзького права, вказавши, що місто назване іменем сина Андрія Потоцького -</w:t>
      </w:r>
      <w:r>
        <w:rPr>
          <w:rStyle w:val="FontStyle47"/>
          <w:b w:val="0"/>
          <w:sz w:val="28"/>
          <w:szCs w:val="28"/>
          <w:lang w:val="uk-UA" w:eastAsia="uk-UA"/>
        </w:rPr>
        <w:t xml:space="preserve"> </w:t>
      </w:r>
      <w:r w:rsidRPr="003150B4">
        <w:rPr>
          <w:rStyle w:val="FontStyle47"/>
          <w:b w:val="0"/>
          <w:sz w:val="28"/>
          <w:szCs w:val="28"/>
          <w:lang w:val="uk-UA" w:eastAsia="uk-UA"/>
        </w:rPr>
        <w:t>Станіслава, а також надав місту герб. Отже, первісно місто називал</w:t>
      </w:r>
      <w:r>
        <w:rPr>
          <w:rStyle w:val="FontStyle47"/>
          <w:b w:val="0"/>
          <w:sz w:val="28"/>
          <w:szCs w:val="28"/>
          <w:lang w:val="uk-UA" w:eastAsia="uk-UA"/>
        </w:rPr>
        <w:t>ося Станіславів або Станиславів. І</w:t>
      </w:r>
      <w:r w:rsidRPr="003150B4">
        <w:rPr>
          <w:rStyle w:val="FontStyle47"/>
          <w:b w:val="0"/>
          <w:sz w:val="28"/>
          <w:szCs w:val="28"/>
          <w:lang w:val="uk-UA" w:eastAsia="uk-UA"/>
        </w:rPr>
        <w:t xml:space="preserve"> тільки після переходу Галичини під владу Австрійської імперії </w:t>
      </w:r>
      <w:r w:rsidRPr="003150B4">
        <w:rPr>
          <w:rStyle w:val="FontStyle32"/>
          <w:sz w:val="28"/>
          <w:szCs w:val="28"/>
          <w:lang w:val="uk-UA" w:eastAsia="uk-UA"/>
        </w:rPr>
        <w:t xml:space="preserve">(1772 </w:t>
      </w:r>
      <w:r w:rsidRPr="003150B4">
        <w:rPr>
          <w:rStyle w:val="FontStyle47"/>
          <w:b w:val="0"/>
          <w:sz w:val="28"/>
          <w:szCs w:val="28"/>
          <w:lang w:val="uk-UA" w:eastAsia="uk-UA"/>
        </w:rPr>
        <w:t xml:space="preserve">р.) назва міста подавалася у німецькій формі </w:t>
      </w:r>
      <w:r>
        <w:rPr>
          <w:rStyle w:val="FontStyle47"/>
          <w:b w:val="0"/>
          <w:sz w:val="28"/>
          <w:szCs w:val="28"/>
          <w:lang w:val="uk-UA" w:eastAsia="uk-UA"/>
        </w:rPr>
        <w:t>- Станіслоу, звідси Станіслав. Т</w:t>
      </w:r>
      <w:r w:rsidRPr="003150B4">
        <w:rPr>
          <w:rStyle w:val="FontStyle47"/>
          <w:b w:val="0"/>
          <w:sz w:val="28"/>
          <w:szCs w:val="28"/>
          <w:lang w:val="uk-UA" w:eastAsia="uk-UA"/>
        </w:rPr>
        <w:t xml:space="preserve">аку назву місто мало з року до </w:t>
      </w:r>
      <w:r w:rsidRPr="003150B4">
        <w:rPr>
          <w:rStyle w:val="FontStyle32"/>
          <w:sz w:val="28"/>
          <w:szCs w:val="28"/>
          <w:lang w:val="uk-UA" w:eastAsia="uk-UA"/>
        </w:rPr>
        <w:t xml:space="preserve">9 </w:t>
      </w:r>
      <w:r w:rsidRPr="003150B4">
        <w:rPr>
          <w:rStyle w:val="FontStyle47"/>
          <w:b w:val="0"/>
          <w:sz w:val="28"/>
          <w:szCs w:val="28"/>
          <w:lang w:val="uk-UA" w:eastAsia="uk-UA"/>
        </w:rPr>
        <w:t xml:space="preserve">листопада </w:t>
      </w:r>
      <w:r w:rsidRPr="003150B4">
        <w:rPr>
          <w:rStyle w:val="FontStyle32"/>
          <w:sz w:val="28"/>
          <w:szCs w:val="28"/>
          <w:lang w:val="uk-UA" w:eastAsia="uk-UA"/>
        </w:rPr>
        <w:t xml:space="preserve">1962 </w:t>
      </w:r>
      <w:r w:rsidRPr="003150B4">
        <w:rPr>
          <w:rStyle w:val="FontStyle47"/>
          <w:b w:val="0"/>
          <w:sz w:val="28"/>
          <w:szCs w:val="28"/>
          <w:lang w:val="uk-UA" w:eastAsia="uk-UA"/>
        </w:rPr>
        <w:t xml:space="preserve">року, коли, враховуючи побажання трудящих і з нагоди </w:t>
      </w:r>
      <w:r>
        <w:rPr>
          <w:rStyle w:val="FontStyle32"/>
          <w:sz w:val="28"/>
          <w:szCs w:val="28"/>
          <w:lang w:val="uk-UA" w:eastAsia="uk-UA"/>
        </w:rPr>
        <w:t>300</w:t>
      </w:r>
      <w:r w:rsidRPr="003150B4">
        <w:rPr>
          <w:rStyle w:val="FontStyle47"/>
          <w:b w:val="0"/>
          <w:sz w:val="28"/>
          <w:szCs w:val="28"/>
          <w:lang w:val="uk-UA" w:eastAsia="uk-UA"/>
        </w:rPr>
        <w:t>-рі</w:t>
      </w:r>
      <w:r>
        <w:rPr>
          <w:rStyle w:val="FontStyle47"/>
          <w:b w:val="0"/>
          <w:sz w:val="28"/>
          <w:szCs w:val="28"/>
          <w:lang w:val="uk-UA" w:eastAsia="uk-UA"/>
        </w:rPr>
        <w:t>ччя заснування Указом Президії Верховної Р</w:t>
      </w:r>
      <w:r w:rsidRPr="003150B4">
        <w:rPr>
          <w:rStyle w:val="FontStyle47"/>
          <w:b w:val="0"/>
          <w:sz w:val="28"/>
          <w:szCs w:val="28"/>
          <w:lang w:val="uk-UA" w:eastAsia="uk-UA"/>
        </w:rPr>
        <w:t>ади УРСР його перейменували на Івано-Франківськ.</w:t>
      </w:r>
    </w:p>
    <w:p w:rsidR="003150B4" w:rsidRDefault="00013F81" w:rsidP="003150B4">
      <w:pPr>
        <w:pStyle w:val="Style20"/>
        <w:widowControl/>
        <w:spacing w:line="360" w:lineRule="auto"/>
        <w:ind w:firstLine="0"/>
        <w:rPr>
          <w:rStyle w:val="FontStyle47"/>
          <w:b w:val="0"/>
          <w:bCs w:val="0"/>
          <w:sz w:val="28"/>
          <w:szCs w:val="28"/>
          <w:lang w:val="uk-UA" w:eastAsia="uk-UA"/>
        </w:rPr>
      </w:pPr>
      <w:r>
        <w:rPr>
          <w:noProof/>
          <w:sz w:val="28"/>
          <w:szCs w:val="28"/>
        </w:rPr>
        <w:drawing>
          <wp:inline distT="0" distB="0" distL="0" distR="0">
            <wp:extent cx="4018788" cy="1970532"/>
            <wp:effectExtent l="19050" t="0" r="762" b="0"/>
            <wp:docPr id="6" name="Рисунок 5"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5" cstate="print"/>
                    <a:stretch>
                      <a:fillRect/>
                    </a:stretch>
                  </pic:blipFill>
                  <pic:spPr>
                    <a:xfrm>
                      <a:off x="0" y="0"/>
                      <a:ext cx="4018788" cy="1970532"/>
                    </a:xfrm>
                    <a:prstGeom prst="rect">
                      <a:avLst/>
                    </a:prstGeom>
                  </pic:spPr>
                </pic:pic>
              </a:graphicData>
            </a:graphic>
          </wp:inline>
        </w:drawing>
      </w:r>
    </w:p>
    <w:p w:rsidR="003150B4" w:rsidRPr="003150B4" w:rsidRDefault="003150B4" w:rsidP="003150B4">
      <w:pPr>
        <w:pStyle w:val="Style7"/>
        <w:widowControl/>
        <w:spacing w:line="360" w:lineRule="auto"/>
        <w:jc w:val="center"/>
        <w:rPr>
          <w:b/>
          <w:bCs/>
          <w:sz w:val="28"/>
          <w:szCs w:val="28"/>
          <w:lang w:val="uk-UA" w:eastAsia="uk-UA"/>
        </w:rPr>
      </w:pPr>
      <w:r w:rsidRPr="00566BB9">
        <w:rPr>
          <w:rStyle w:val="FontStyle33"/>
          <w:sz w:val="28"/>
          <w:szCs w:val="28"/>
          <w:lang w:val="uk-UA" w:eastAsia="uk-UA"/>
        </w:rPr>
        <w:lastRenderedPageBreak/>
        <w:t>Галичина</w:t>
      </w:r>
    </w:p>
    <w:p w:rsidR="003150B4" w:rsidRPr="003150B4" w:rsidRDefault="003150B4" w:rsidP="003150B4">
      <w:pPr>
        <w:pStyle w:val="Style6"/>
        <w:widowControl/>
        <w:spacing w:line="360" w:lineRule="auto"/>
        <w:ind w:firstLine="0"/>
        <w:rPr>
          <w:rStyle w:val="FontStyle33"/>
          <w:b w:val="0"/>
          <w:bCs w:val="0"/>
          <w:sz w:val="28"/>
          <w:szCs w:val="28"/>
          <w:lang w:val="uk-UA" w:eastAsia="uk-UA"/>
        </w:rPr>
      </w:pPr>
      <w:r>
        <w:rPr>
          <w:sz w:val="28"/>
          <w:szCs w:val="28"/>
          <w:lang w:val="uk-UA"/>
        </w:rPr>
        <w:t xml:space="preserve">     </w:t>
      </w:r>
      <w:r w:rsidRPr="00566BB9">
        <w:rPr>
          <w:rStyle w:val="FontStyle32"/>
          <w:sz w:val="28"/>
          <w:szCs w:val="28"/>
          <w:lang w:val="uk-UA" w:eastAsia="uk-UA"/>
        </w:rPr>
        <w:t>Це південно-західна частина українських земель у верхній та середній течії Дністра, верхнього Пруту та Бугу, в більшій частині стоку Сяну. У княжі часи межі Галичини сягали за Збруч, часом займали Молдавію та Дунай. Потрапивши у сер. 14 ст. під владу різних держав, довгі часи зазнавала численних поділів та адміністративних розмежувань. Нині в межах сучасної України під Галичиною мають на увазі території Львівської, Івано-Франківської, Тернопільської областей. Частина давніх галицьких, етнічно українських земель, залишилася поза Україною. Крізь століття складної і драматичної історії галичани пронесли відчуття національної самосвідомості і своєї приналежності до України</w:t>
      </w:r>
      <w:r>
        <w:rPr>
          <w:rStyle w:val="FontStyle32"/>
          <w:sz w:val="28"/>
          <w:szCs w:val="28"/>
          <w:lang w:val="uk-UA" w:eastAsia="uk-UA"/>
        </w:rPr>
        <w:t xml:space="preserve"> </w:t>
      </w:r>
      <w:r w:rsidRPr="00566BB9">
        <w:rPr>
          <w:rStyle w:val="FontStyle32"/>
          <w:sz w:val="28"/>
          <w:szCs w:val="28"/>
          <w:lang w:val="uk-UA" w:eastAsia="uk-UA"/>
        </w:rPr>
        <w:t>-</w:t>
      </w:r>
      <w:r>
        <w:rPr>
          <w:rStyle w:val="FontStyle32"/>
          <w:sz w:val="28"/>
          <w:szCs w:val="28"/>
          <w:lang w:val="uk-UA" w:eastAsia="uk-UA"/>
        </w:rPr>
        <w:t xml:space="preserve"> </w:t>
      </w:r>
      <w:r w:rsidRPr="00566BB9">
        <w:rPr>
          <w:rStyle w:val="FontStyle32"/>
          <w:sz w:val="28"/>
          <w:szCs w:val="28"/>
          <w:lang w:val="uk-UA" w:eastAsia="uk-UA"/>
        </w:rPr>
        <w:t>Руси. Однак цілий ряд прадавніх родових ознак і риси, набуті під впливом історичних обставин пізніше, витворили з цього краю особливе, самобутнє явище, що дозволяє розглядати його як певну етнічну цілісність із своєрідною психологією, світосприйняттям і суспільною поведінкою людяності, яка справляє цю цілісність. На східнослов'янську історичну арену Галицька земля виходить в кінці 10 ст., коли племінні землі бужан (дулібів), тиверців та карпатських хорватів (червенські городи) приєднав до Київської держави князь Володимир. Після смерті Ярослава Мудрого ця земля дісталась в уділ його вну</w:t>
      </w:r>
      <w:r>
        <w:rPr>
          <w:rStyle w:val="FontStyle32"/>
          <w:sz w:val="28"/>
          <w:szCs w:val="28"/>
          <w:lang w:val="uk-UA" w:eastAsia="uk-UA"/>
        </w:rPr>
        <w:t>кам Ростиславовичам. З 1141 р. с</w:t>
      </w:r>
      <w:r w:rsidRPr="00566BB9">
        <w:rPr>
          <w:rStyle w:val="FontStyle32"/>
          <w:sz w:val="28"/>
          <w:szCs w:val="28"/>
          <w:lang w:val="uk-UA" w:eastAsia="uk-UA"/>
        </w:rPr>
        <w:t>толицею її стало місто Галич над Дністром. Найвидатнішим князем цієї династії був Ярослав Осмомисл, за якого Галицька земля сягнула значної могутності. Після смерті його сина Володимира, який не мав законних спадкоємців, волинський князь Роман Мстиславович об'єднав Галичину з Волинню в Галицько-Волинське князівство.За князювання Данила Романовича Галицького (1238-1264) Галицько-Волинська держава об'єднала значну частину давньої Київської Русі (в т. ч. Київ) і ще ціле століття продовжувала її державницькі та культурні традиції, відігравала першорядну роль східноєвропейській історії. Галичина завжди була визначним центром релігійного життя і славиться бережним ставленням до національних традицій.</w:t>
      </w:r>
    </w:p>
    <w:p w:rsidR="003150B4" w:rsidRPr="00566BB9" w:rsidRDefault="003150B4" w:rsidP="003150B4">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Городенківщина</w:t>
      </w:r>
    </w:p>
    <w:p w:rsidR="003150B4" w:rsidRPr="00566BB9" w:rsidRDefault="003150B4" w:rsidP="003150B4">
      <w:pPr>
        <w:pStyle w:val="Style13"/>
        <w:widowControl/>
        <w:spacing w:line="360" w:lineRule="auto"/>
        <w:rPr>
          <w:rStyle w:val="FontStyle32"/>
          <w:sz w:val="28"/>
          <w:szCs w:val="28"/>
          <w:lang w:val="uk-UA" w:eastAsia="uk-UA"/>
        </w:rPr>
      </w:pPr>
      <w:r w:rsidRPr="00566BB9">
        <w:rPr>
          <w:rStyle w:val="FontStyle32"/>
          <w:sz w:val="28"/>
          <w:szCs w:val="28"/>
          <w:lang w:val="uk-UA" w:eastAsia="uk-UA"/>
        </w:rPr>
        <w:t>Городенківщина - це хлібодайна, багата і щедра перлина покутського краю. Це сивочолий Дністер, чисті джерела, затишні ставки і сором'язливі верби.</w:t>
      </w:r>
    </w:p>
    <w:p w:rsidR="003150B4" w:rsidRPr="00566BB9" w:rsidRDefault="003150B4" w:rsidP="003150B4">
      <w:pPr>
        <w:pStyle w:val="Style13"/>
        <w:widowControl/>
        <w:spacing w:line="360" w:lineRule="auto"/>
        <w:rPr>
          <w:rStyle w:val="FontStyle32"/>
          <w:sz w:val="28"/>
          <w:szCs w:val="28"/>
          <w:lang w:val="uk-UA" w:eastAsia="uk-UA"/>
        </w:rPr>
      </w:pPr>
      <w:r w:rsidRPr="00566BB9">
        <w:rPr>
          <w:rStyle w:val="FontStyle32"/>
          <w:sz w:val="28"/>
          <w:szCs w:val="28"/>
          <w:lang w:val="uk-UA" w:eastAsia="uk-UA"/>
        </w:rPr>
        <w:t>Це відгомін віків, що у вічнозеленому барвінку таїть ще цілком незвідане минуле...</w:t>
      </w:r>
    </w:p>
    <w:p w:rsidR="003150B4" w:rsidRPr="00566BB9" w:rsidRDefault="003150B4" w:rsidP="003150B4">
      <w:pPr>
        <w:pStyle w:val="Style13"/>
        <w:widowControl/>
        <w:spacing w:line="360" w:lineRule="auto"/>
        <w:ind w:firstLine="725"/>
        <w:rPr>
          <w:rStyle w:val="FontStyle32"/>
          <w:sz w:val="28"/>
          <w:szCs w:val="28"/>
          <w:lang w:val="uk-UA" w:eastAsia="uk-UA"/>
        </w:rPr>
      </w:pPr>
      <w:r w:rsidRPr="00566BB9">
        <w:rPr>
          <w:rStyle w:val="FontStyle32"/>
          <w:sz w:val="28"/>
          <w:szCs w:val="28"/>
          <w:lang w:val="uk-UA" w:eastAsia="uk-UA"/>
        </w:rPr>
        <w:t>Золотими літерами вписані сторінки її славної Історії, яку віками творили наші легендарні пращури.</w:t>
      </w:r>
    </w:p>
    <w:p w:rsidR="003150B4" w:rsidRPr="00566BB9" w:rsidRDefault="003150B4" w:rsidP="003150B4">
      <w:pPr>
        <w:pStyle w:val="Style13"/>
        <w:widowControl/>
        <w:spacing w:line="360" w:lineRule="auto"/>
        <w:ind w:firstLine="715"/>
        <w:rPr>
          <w:rStyle w:val="FontStyle32"/>
          <w:sz w:val="28"/>
          <w:szCs w:val="28"/>
          <w:lang w:val="uk-UA" w:eastAsia="uk-UA"/>
        </w:rPr>
      </w:pPr>
      <w:r w:rsidRPr="00566BB9">
        <w:rPr>
          <w:rStyle w:val="FontStyle32"/>
          <w:sz w:val="28"/>
          <w:szCs w:val="28"/>
          <w:lang w:val="uk-UA" w:eastAsia="uk-UA"/>
        </w:rPr>
        <w:t>Крізь тернисті гони століть передається нашим сучасникам високий злет діянь багатьох поколінь людей цієї чарівної землі. Тут зодягав у коштовні оправи літературні твори письменник Лесь Мартович, виголошував щирі молитви до Всевишнього блаженний святий і священномученик Микола Чарнецький, долав широкі далі оперного співу тенор світового визнання Михайло Голинський, зростав і формувався як державотворець віце-президент ЗУНРу Левко Бачинський, гартували волю і відвагу, гордо підносили до висот національну ідею генерал-хорунжий УПА Роман Шухевич, полковник Карпатської Січі Михайло Колодзінський, командир старшинської школи Петро Васкул.</w:t>
      </w:r>
    </w:p>
    <w:p w:rsidR="003150B4" w:rsidRPr="00566BB9" w:rsidRDefault="003150B4" w:rsidP="003150B4">
      <w:pPr>
        <w:pStyle w:val="Style13"/>
        <w:widowControl/>
        <w:spacing w:line="360" w:lineRule="auto"/>
        <w:ind w:firstLine="715"/>
        <w:rPr>
          <w:rStyle w:val="FontStyle32"/>
          <w:sz w:val="28"/>
          <w:szCs w:val="28"/>
          <w:lang w:val="uk-UA" w:eastAsia="uk-UA"/>
        </w:rPr>
      </w:pPr>
      <w:r w:rsidRPr="00566BB9">
        <w:rPr>
          <w:rStyle w:val="FontStyle32"/>
          <w:sz w:val="28"/>
          <w:szCs w:val="28"/>
          <w:lang w:val="uk-UA" w:eastAsia="uk-UA"/>
        </w:rPr>
        <w:t>Мешканці району в усі часи визвольної боротьби за незалежність України давали приклад величі і нескореності національного духу. Літопис героїчної боротьби, періоду другої світової війни, повертає нам імена героїв-патріотів, звичайних людей, яким волею долі судилося стати борцями за визволення краю.</w:t>
      </w:r>
    </w:p>
    <w:p w:rsidR="003150B4" w:rsidRPr="003150B4" w:rsidRDefault="003150B4" w:rsidP="003150B4">
      <w:pPr>
        <w:pStyle w:val="Style13"/>
        <w:widowControl/>
        <w:spacing w:line="360" w:lineRule="auto"/>
        <w:ind w:firstLine="720"/>
        <w:rPr>
          <w:rStyle w:val="FontStyle47"/>
          <w:b w:val="0"/>
          <w:bCs w:val="0"/>
          <w:sz w:val="28"/>
          <w:szCs w:val="28"/>
          <w:lang w:val="uk-UA" w:eastAsia="uk-UA"/>
        </w:rPr>
      </w:pPr>
      <w:r w:rsidRPr="00566BB9">
        <w:rPr>
          <w:rStyle w:val="FontStyle32"/>
          <w:sz w:val="28"/>
          <w:szCs w:val="28"/>
          <w:lang w:val="uk-UA" w:eastAsia="uk-UA"/>
        </w:rPr>
        <w:t>З духовної криниці рідної Городенківщини черпають нині творче натхнення поети і художники, ювеліри, ковалі і майстри по дереву, політики і науковці, а також ті, хто вирощує хліб, працює на виробництві, хто виходить на сцену, щоб піднести до висот українське слово і пісню.</w:t>
      </w:r>
      <w:r>
        <w:rPr>
          <w:rStyle w:val="FontStyle32"/>
          <w:sz w:val="28"/>
          <w:szCs w:val="28"/>
          <w:lang w:val="uk-UA" w:eastAsia="uk-UA"/>
        </w:rPr>
        <w:t xml:space="preserve"> </w:t>
      </w:r>
      <w:r w:rsidRPr="00566BB9">
        <w:rPr>
          <w:rStyle w:val="FontStyle32"/>
          <w:sz w:val="28"/>
          <w:szCs w:val="28"/>
          <w:lang w:val="uk-UA" w:eastAsia="uk-UA"/>
        </w:rPr>
        <w:t>Нинішнє покоління покутян творить літопис нових звершень, які у своїй досконалості мають прислужитися її величності Людині, з'єднавшись зі звитягами квітучого майбутнього України.</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lastRenderedPageBreak/>
        <w:t>Розцвітає земля на очах,</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Пташка співає невпинно,</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Колоситься жито в полях,</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Подивись, це твоя Батьківщина.</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Зоряні ночі, ранні світанки,</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Радість дарує спів солов'я,</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Жаркії дні і морозяні ранки</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Усе це Городенківщина моя,</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За неї боролись, кров проливали,</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Бились за волю свою,</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Скільки ж людей своє тіло поклали,</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За Україну мою.</w:t>
      </w:r>
    </w:p>
    <w:p w:rsidR="00432188" w:rsidRDefault="00432188" w:rsidP="00432188">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Люби Городенківщину щиро, цінуй ти її волю,</w:t>
      </w:r>
    </w:p>
    <w:p w:rsidR="00432188" w:rsidRPr="00566BB9" w:rsidRDefault="00432188" w:rsidP="00432188">
      <w:pPr>
        <w:pStyle w:val="Style1"/>
        <w:widowControl/>
        <w:spacing w:line="360" w:lineRule="auto"/>
        <w:jc w:val="center"/>
        <w:rPr>
          <w:rStyle w:val="FontStyle32"/>
          <w:sz w:val="28"/>
          <w:szCs w:val="28"/>
          <w:lang w:val="uk-UA" w:eastAsia="uk-UA"/>
        </w:rPr>
      </w:pPr>
      <w:r w:rsidRPr="00566BB9">
        <w:rPr>
          <w:rStyle w:val="FontStyle32"/>
          <w:sz w:val="28"/>
          <w:szCs w:val="28"/>
          <w:lang w:val="uk-UA" w:eastAsia="uk-UA"/>
        </w:rPr>
        <w:t>І те, що вона у нас є.</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Благай в Бога ласки, благай в Нього долю,</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Хай кращої долі Він нам дає.</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Де світиться сонце ясне,</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Де вулицями щастя ходить</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Таке чарівне і прекрасне</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Розкинулось місто моє.</w:t>
      </w:r>
    </w:p>
    <w:p w:rsidR="00432188" w:rsidRPr="00566BB9" w:rsidRDefault="00432188" w:rsidP="00432188">
      <w:pPr>
        <w:pStyle w:val="Style26"/>
        <w:widowControl/>
        <w:spacing w:line="360" w:lineRule="auto"/>
        <w:jc w:val="center"/>
        <w:rPr>
          <w:rStyle w:val="FontStyle32"/>
          <w:sz w:val="28"/>
          <w:szCs w:val="28"/>
          <w:lang w:eastAsia="uk-UA"/>
        </w:rPr>
      </w:pPr>
      <w:r w:rsidRPr="00566BB9">
        <w:rPr>
          <w:rStyle w:val="FontStyle32"/>
          <w:sz w:val="28"/>
          <w:szCs w:val="28"/>
          <w:lang w:val="uk-UA" w:eastAsia="uk-UA"/>
        </w:rPr>
        <w:t>В ньому розцвітають квіти,</w:t>
      </w:r>
      <w:r w:rsidRPr="00566BB9">
        <w:rPr>
          <w:rStyle w:val="FontStyle32"/>
          <w:sz w:val="28"/>
          <w:szCs w:val="28"/>
          <w:lang w:eastAsia="uk-UA"/>
        </w:rPr>
        <w:t xml:space="preserve"> -</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Цвітуть дерева, ходять люди,</w:t>
      </w:r>
    </w:p>
    <w:p w:rsidR="00432188" w:rsidRPr="00566BB9"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Щасливі в ньому ростуть діти,</w:t>
      </w:r>
    </w:p>
    <w:p w:rsidR="00432188" w:rsidRDefault="00432188" w:rsidP="00432188">
      <w:pPr>
        <w:pStyle w:val="Style26"/>
        <w:widowControl/>
        <w:spacing w:line="360" w:lineRule="auto"/>
        <w:jc w:val="center"/>
        <w:rPr>
          <w:rStyle w:val="FontStyle32"/>
          <w:sz w:val="28"/>
          <w:szCs w:val="28"/>
          <w:lang w:val="uk-UA" w:eastAsia="uk-UA"/>
        </w:rPr>
      </w:pPr>
      <w:r w:rsidRPr="00566BB9">
        <w:rPr>
          <w:rStyle w:val="FontStyle32"/>
          <w:sz w:val="28"/>
          <w:szCs w:val="28"/>
          <w:lang w:val="uk-UA" w:eastAsia="uk-UA"/>
        </w:rPr>
        <w:t>Нещастя й горе тут заблудять.</w:t>
      </w: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26"/>
        <w:widowControl/>
        <w:spacing w:line="360" w:lineRule="auto"/>
        <w:jc w:val="both"/>
        <w:rPr>
          <w:rStyle w:val="FontStyle32"/>
          <w:sz w:val="28"/>
          <w:szCs w:val="28"/>
          <w:lang w:val="uk-UA" w:eastAsia="uk-UA"/>
        </w:rPr>
      </w:pPr>
    </w:p>
    <w:p w:rsidR="00432188" w:rsidRDefault="00432188" w:rsidP="00432188">
      <w:pPr>
        <w:pStyle w:val="Style5"/>
        <w:widowControl/>
        <w:spacing w:line="360" w:lineRule="auto"/>
        <w:ind w:firstLine="0"/>
        <w:jc w:val="center"/>
        <w:rPr>
          <w:rStyle w:val="FontStyle33"/>
          <w:sz w:val="28"/>
          <w:szCs w:val="28"/>
          <w:lang w:val="uk-UA" w:eastAsia="uk-UA"/>
        </w:rPr>
      </w:pPr>
      <w:r w:rsidRPr="00566BB9">
        <w:rPr>
          <w:rStyle w:val="FontStyle33"/>
          <w:sz w:val="28"/>
          <w:szCs w:val="28"/>
          <w:lang w:val="uk-UA" w:eastAsia="uk-UA"/>
        </w:rPr>
        <w:lastRenderedPageBreak/>
        <w:t>Городенківський район</w:t>
      </w:r>
    </w:p>
    <w:p w:rsidR="00EA2CDF" w:rsidRDefault="00EA2CDF" w:rsidP="00432188">
      <w:pPr>
        <w:pStyle w:val="Style5"/>
        <w:widowControl/>
        <w:spacing w:line="360" w:lineRule="auto"/>
        <w:ind w:firstLine="0"/>
        <w:jc w:val="center"/>
        <w:rPr>
          <w:rStyle w:val="FontStyle33"/>
          <w:sz w:val="28"/>
          <w:szCs w:val="28"/>
          <w:lang w:val="uk-UA" w:eastAsia="uk-UA"/>
        </w:rPr>
      </w:pPr>
    </w:p>
    <w:p w:rsidR="00432188" w:rsidRDefault="00432188" w:rsidP="00432188">
      <w:pPr>
        <w:pStyle w:val="Style5"/>
        <w:widowControl/>
        <w:spacing w:line="360" w:lineRule="auto"/>
        <w:ind w:firstLine="0"/>
        <w:rPr>
          <w:rStyle w:val="FontStyle32"/>
          <w:sz w:val="28"/>
          <w:szCs w:val="28"/>
          <w:lang w:val="uk-UA" w:eastAsia="uk-UA"/>
        </w:rPr>
      </w:pPr>
      <w:r>
        <w:rPr>
          <w:rStyle w:val="FontStyle33"/>
          <w:sz w:val="28"/>
          <w:szCs w:val="28"/>
          <w:lang w:val="uk-UA" w:eastAsia="uk-UA"/>
        </w:rPr>
        <w:t xml:space="preserve">     </w:t>
      </w:r>
      <w:r w:rsidRPr="00566BB9">
        <w:rPr>
          <w:rStyle w:val="FontStyle33"/>
          <w:sz w:val="28"/>
          <w:szCs w:val="28"/>
          <w:lang w:val="uk-UA" w:eastAsia="uk-UA"/>
        </w:rPr>
        <w:t xml:space="preserve">м. Городенка. </w:t>
      </w:r>
      <w:r w:rsidRPr="00566BB9">
        <w:rPr>
          <w:rStyle w:val="FontStyle32"/>
          <w:sz w:val="28"/>
          <w:szCs w:val="28"/>
          <w:lang w:val="uk-UA" w:eastAsia="uk-UA"/>
        </w:rPr>
        <w:t>Перша письмова згадка про Городенку відноситься до XII ст. Звідки взялась назва «Городенка»? У відповідь на це питання характеру ономастичного існують три версії. Всі ті версії не становлять нічого аксіоматичного, це все гіпотетичні припущення, і тільки так треба їх трактувати.</w:t>
      </w:r>
    </w:p>
    <w:p w:rsidR="00432188" w:rsidRDefault="00432188" w:rsidP="00432188">
      <w:pPr>
        <w:pStyle w:val="Style5"/>
        <w:widowControl/>
        <w:spacing w:line="360" w:lineRule="auto"/>
        <w:ind w:firstLine="0"/>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Перша інтерпретація мало правдоподібна і не вияснююча самої суті назви — це — мовляв — пішла назва від многих городів, які оточували житлову місцевість, що її назвали «Городенка». Огороди або городи стрічаємо при кожному населеному пункті, отже чому саме ця обставина мала послужити за вихідну точку до назви «ГОРОДЕНКА»? Не можна також прийняти другого</w:t>
      </w:r>
    </w:p>
    <w:p w:rsidR="00432188" w:rsidRPr="00566BB9" w:rsidRDefault="00432188" w:rsidP="00432188">
      <w:pPr>
        <w:pStyle w:val="Style20"/>
        <w:widowControl/>
        <w:spacing w:line="360" w:lineRule="auto"/>
        <w:ind w:firstLine="422"/>
        <w:rPr>
          <w:rStyle w:val="FontStyle32"/>
          <w:sz w:val="28"/>
          <w:szCs w:val="28"/>
          <w:lang w:val="uk-UA" w:eastAsia="uk-UA"/>
        </w:rPr>
      </w:pPr>
      <w:r w:rsidRPr="00566BB9">
        <w:rPr>
          <w:rStyle w:val="FontStyle32"/>
          <w:sz w:val="28"/>
          <w:szCs w:val="28"/>
          <w:lang w:val="uk-UA" w:eastAsia="uk-UA"/>
        </w:rPr>
        <w:t>здогаду, а саме, що назву «Городенка» надано даній місцевості тому, що це мав бути ніби город (місто), а тому, що після всяких правдоподібних даних Городенка одержала міський статут щойно з початком 19-го століття.</w:t>
      </w:r>
    </w:p>
    <w:p w:rsidR="00432188" w:rsidRPr="00566BB9" w:rsidRDefault="00432188" w:rsidP="00432188">
      <w:pPr>
        <w:pStyle w:val="Style20"/>
        <w:widowControl/>
        <w:spacing w:line="360" w:lineRule="auto"/>
        <w:ind w:firstLine="403"/>
        <w:rPr>
          <w:rStyle w:val="FontStyle32"/>
          <w:sz w:val="28"/>
          <w:szCs w:val="28"/>
          <w:lang w:val="uk-UA" w:eastAsia="uk-UA"/>
        </w:rPr>
      </w:pPr>
      <w:r w:rsidRPr="00566BB9">
        <w:rPr>
          <w:rStyle w:val="FontStyle32"/>
          <w:sz w:val="28"/>
          <w:szCs w:val="28"/>
          <w:lang w:val="uk-UA" w:eastAsia="uk-UA"/>
        </w:rPr>
        <w:t xml:space="preserve">Найбільш сприйнятливим є третій здогад-леґенда, а саме, що назва «Городенка» взяла свій початок від тієї події, блище в часі неозначеної (можливо 16-те або 17-те сторіччя), коли татари величезною навалою вдерлися із тодішньої Молдавії на терен городенської землі від сторони села Серафинець. І тут на місці, що зветься «Червона» відбулася кривава битва; потік, що перепливає вздовж цього місця і саме джерело-збірник води мали бути червоні від пролитої крови воюючих сторін. Після завзятого бою мешканці тієї місцевості своєю хоробрістю спинили дальший похід Татар, своїми трупами </w:t>
      </w:r>
      <w:r>
        <w:rPr>
          <w:rStyle w:val="FontStyle32"/>
          <w:sz w:val="28"/>
          <w:szCs w:val="28"/>
          <w:lang w:val="uk-UA" w:eastAsia="uk-UA"/>
        </w:rPr>
        <w:t>загородили</w:t>
      </w:r>
      <w:r w:rsidRPr="00566BB9">
        <w:rPr>
          <w:rStyle w:val="FontStyle32"/>
          <w:sz w:val="28"/>
          <w:szCs w:val="28"/>
          <w:lang w:val="uk-UA" w:eastAsia="uk-UA"/>
        </w:rPr>
        <w:t xml:space="preserve"> татарам дальший похід. Звідтілля мала б походити й назва «Городенка». А може вкінці назва «Городенка» має щось спільного з древньою назвою «Городище».</w:t>
      </w:r>
    </w:p>
    <w:p w:rsidR="00432188" w:rsidRPr="00566BB9" w:rsidRDefault="00432188" w:rsidP="00432188">
      <w:pPr>
        <w:pStyle w:val="Style6"/>
        <w:widowControl/>
        <w:spacing w:line="360" w:lineRule="auto"/>
        <w:ind w:firstLine="134"/>
        <w:rPr>
          <w:rStyle w:val="FontStyle32"/>
          <w:sz w:val="28"/>
          <w:szCs w:val="28"/>
          <w:lang w:val="uk-UA" w:eastAsia="uk-UA"/>
        </w:rPr>
      </w:pPr>
      <w:r w:rsidRPr="00566BB9">
        <w:rPr>
          <w:rStyle w:val="FontStyle33"/>
          <w:sz w:val="28"/>
          <w:szCs w:val="28"/>
          <w:lang w:val="uk-UA" w:eastAsia="uk-UA"/>
        </w:rPr>
        <w:t xml:space="preserve">с. Білка </w:t>
      </w:r>
      <w:r w:rsidRPr="00566BB9">
        <w:rPr>
          <w:rStyle w:val="FontStyle32"/>
          <w:sz w:val="28"/>
          <w:szCs w:val="28"/>
          <w:lang w:val="uk-UA" w:eastAsia="uk-UA"/>
        </w:rPr>
        <w:t>- десь наприкінці XVII ст. за бойові заслуги сотник Білецький (Більський) був нагороджений прилягаючою територією до Михальча, на якій він поселився із своїми сімома шляхтичами -побратимами. Вони були засновниками села. Село початково носило назву Білки шляхетської.</w:t>
      </w:r>
    </w:p>
    <w:p w:rsidR="00432188" w:rsidRPr="00566BB9" w:rsidRDefault="00432188" w:rsidP="00432188">
      <w:pPr>
        <w:pStyle w:val="Style6"/>
        <w:widowControl/>
        <w:spacing w:line="360" w:lineRule="auto"/>
        <w:ind w:firstLine="149"/>
        <w:rPr>
          <w:rStyle w:val="FontStyle32"/>
          <w:sz w:val="28"/>
          <w:szCs w:val="28"/>
          <w:lang w:val="uk-UA"/>
        </w:rPr>
      </w:pPr>
      <w:r w:rsidRPr="00566BB9">
        <w:rPr>
          <w:rStyle w:val="FontStyle33"/>
          <w:sz w:val="28"/>
          <w:szCs w:val="28"/>
        </w:rPr>
        <w:lastRenderedPageBreak/>
        <w:t>с.</w:t>
      </w:r>
      <w:r w:rsidRPr="00566BB9">
        <w:rPr>
          <w:rStyle w:val="FontStyle33"/>
          <w:sz w:val="28"/>
          <w:szCs w:val="28"/>
          <w:lang w:val="uk-UA"/>
        </w:rPr>
        <w:t xml:space="preserve"> Вербівці </w:t>
      </w:r>
      <w:r w:rsidRPr="00566BB9">
        <w:rPr>
          <w:rStyle w:val="FontStyle32"/>
          <w:sz w:val="28"/>
          <w:szCs w:val="28"/>
          <w:lang w:val="uk-UA"/>
        </w:rPr>
        <w:t>-</w:t>
      </w:r>
      <w:r>
        <w:rPr>
          <w:rStyle w:val="FontStyle32"/>
          <w:sz w:val="28"/>
          <w:szCs w:val="28"/>
          <w:lang w:val="uk-UA"/>
        </w:rPr>
        <w:t xml:space="preserve"> </w:t>
      </w:r>
      <w:r w:rsidRPr="00566BB9">
        <w:rPr>
          <w:rStyle w:val="FontStyle32"/>
          <w:sz w:val="28"/>
          <w:szCs w:val="28"/>
          <w:lang w:val="uk-UA"/>
        </w:rPr>
        <w:t>розташовані за</w:t>
      </w:r>
      <w:r w:rsidRPr="00566BB9">
        <w:rPr>
          <w:rStyle w:val="FontStyle32"/>
          <w:sz w:val="28"/>
          <w:szCs w:val="28"/>
        </w:rPr>
        <w:t xml:space="preserve"> 16 км</w:t>
      </w:r>
      <w:r w:rsidRPr="00566BB9">
        <w:rPr>
          <w:rStyle w:val="FontStyle32"/>
          <w:sz w:val="28"/>
          <w:szCs w:val="28"/>
          <w:lang w:val="uk-UA"/>
        </w:rPr>
        <w:t xml:space="preserve"> від районного центру. Вперше село згадується в писемних джерелах 1476р.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 xml:space="preserve">с. Виноград </w:t>
      </w:r>
      <w:r w:rsidRPr="00566BB9">
        <w:rPr>
          <w:rStyle w:val="FontStyle32"/>
          <w:sz w:val="28"/>
          <w:szCs w:val="28"/>
          <w:lang w:val="uk-UA" w:eastAsia="uk-UA"/>
        </w:rPr>
        <w:t>-</w:t>
      </w:r>
      <w:r>
        <w:rPr>
          <w:rStyle w:val="FontStyle32"/>
          <w:sz w:val="28"/>
          <w:szCs w:val="28"/>
          <w:lang w:val="uk-UA" w:eastAsia="uk-UA"/>
        </w:rPr>
        <w:t xml:space="preserve"> </w:t>
      </w:r>
      <w:r w:rsidRPr="00566BB9">
        <w:rPr>
          <w:rStyle w:val="FontStyle32"/>
          <w:sz w:val="28"/>
          <w:szCs w:val="28"/>
          <w:lang w:val="uk-UA" w:eastAsia="uk-UA"/>
        </w:rPr>
        <w:t>лежить на лівому березі р. Чорнявої, за</w:t>
      </w:r>
      <w:r w:rsidRPr="00566BB9">
        <w:rPr>
          <w:rStyle w:val="FontStyle32"/>
          <w:sz w:val="28"/>
          <w:szCs w:val="28"/>
          <w:lang w:eastAsia="uk-UA"/>
        </w:rPr>
        <w:t xml:space="preserve"> 27</w:t>
      </w:r>
      <w:r>
        <w:rPr>
          <w:rStyle w:val="FontStyle32"/>
          <w:sz w:val="28"/>
          <w:szCs w:val="28"/>
          <w:lang w:val="uk-UA" w:eastAsia="uk-UA"/>
        </w:rPr>
        <w:t xml:space="preserve"> км від районного центру, в</w:t>
      </w:r>
      <w:r w:rsidRPr="00566BB9">
        <w:rPr>
          <w:rStyle w:val="FontStyle32"/>
          <w:sz w:val="28"/>
          <w:szCs w:val="28"/>
          <w:lang w:val="uk-UA" w:eastAsia="uk-UA"/>
        </w:rPr>
        <w:t>перше село згадується в документах 80-х років XVIII ст.</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 xml:space="preserve">с. Вікно </w:t>
      </w:r>
      <w:r w:rsidRPr="00566BB9">
        <w:rPr>
          <w:rStyle w:val="FontStyle32"/>
          <w:sz w:val="28"/>
          <w:szCs w:val="28"/>
          <w:lang w:val="uk-UA" w:eastAsia="uk-UA"/>
        </w:rPr>
        <w:t>-</w:t>
      </w:r>
      <w:r>
        <w:rPr>
          <w:rStyle w:val="FontStyle32"/>
          <w:sz w:val="28"/>
          <w:szCs w:val="28"/>
          <w:lang w:val="uk-UA" w:eastAsia="uk-UA"/>
        </w:rPr>
        <w:t xml:space="preserve"> </w:t>
      </w:r>
      <w:r w:rsidRPr="00566BB9">
        <w:rPr>
          <w:rStyle w:val="FontStyle32"/>
          <w:sz w:val="28"/>
          <w:szCs w:val="28"/>
          <w:lang w:val="uk-UA" w:eastAsia="uk-UA"/>
        </w:rPr>
        <w:t>розташоване за</w:t>
      </w:r>
      <w:r w:rsidRPr="00566BB9">
        <w:rPr>
          <w:rStyle w:val="FontStyle32"/>
          <w:sz w:val="28"/>
          <w:szCs w:val="28"/>
          <w:lang w:eastAsia="uk-UA"/>
        </w:rPr>
        <w:t xml:space="preserve"> 1</w:t>
      </w:r>
      <w:r w:rsidRPr="00566BB9">
        <w:rPr>
          <w:rStyle w:val="FontStyle32"/>
          <w:sz w:val="28"/>
          <w:szCs w:val="28"/>
          <w:lang w:val="uk-UA" w:eastAsia="uk-UA"/>
        </w:rPr>
        <w:t>1км від районного центру. В писемних джерелах село згадується 1485р.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 xml:space="preserve">с. Вільхівці </w:t>
      </w:r>
      <w:r w:rsidRPr="00566BB9">
        <w:rPr>
          <w:rStyle w:val="FontStyle32"/>
          <w:sz w:val="28"/>
          <w:szCs w:val="28"/>
          <w:lang w:val="uk-UA" w:eastAsia="uk-UA"/>
        </w:rPr>
        <w:t>-є документальні дані, що церква «Святого Микити» збудована в 1884р. у селі Вільхівці, освячена 28.09.1887р. парохом деконом Городенківської УГКЦ</w:t>
      </w:r>
      <w:r w:rsidRPr="00566BB9">
        <w:rPr>
          <w:rStyle w:val="FontStyle32"/>
          <w:sz w:val="28"/>
          <w:szCs w:val="28"/>
          <w:lang w:eastAsia="uk-UA"/>
        </w:rPr>
        <w:t xml:space="preserve"> Львом</w:t>
      </w:r>
      <w:r w:rsidRPr="00566BB9">
        <w:rPr>
          <w:rStyle w:val="FontStyle32"/>
          <w:sz w:val="28"/>
          <w:szCs w:val="28"/>
          <w:lang w:val="uk-UA" w:eastAsia="uk-UA"/>
        </w:rPr>
        <w:t xml:space="preserve"> Польовим.</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Воронів</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22</w:t>
      </w:r>
      <w:r w:rsidRPr="00566BB9">
        <w:rPr>
          <w:rStyle w:val="FontStyle32"/>
          <w:sz w:val="28"/>
          <w:szCs w:val="28"/>
          <w:lang w:val="uk-UA" w:eastAsia="uk-UA"/>
        </w:rPr>
        <w:t xml:space="preserve"> км від районного центру, на правому березі Дністра. Через село проходить шосе. Село згадується в документах 1440р.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Глушків</w:t>
      </w:r>
      <w:r w:rsidRPr="00566BB9">
        <w:rPr>
          <w:rStyle w:val="FontStyle33"/>
          <w:sz w:val="28"/>
          <w:szCs w:val="28"/>
          <w:lang w:eastAsia="uk-UA"/>
        </w:rPr>
        <w:t xml:space="preserve"> - </w:t>
      </w:r>
      <w:r w:rsidRPr="00566BB9">
        <w:rPr>
          <w:rStyle w:val="FontStyle32"/>
          <w:sz w:val="28"/>
          <w:szCs w:val="28"/>
          <w:lang w:eastAsia="uk-UA"/>
        </w:rPr>
        <w:t>3</w:t>
      </w:r>
      <w:r w:rsidRPr="00566BB9">
        <w:rPr>
          <w:rStyle w:val="FontStyle32"/>
          <w:sz w:val="28"/>
          <w:szCs w:val="28"/>
          <w:lang w:val="uk-UA" w:eastAsia="uk-UA"/>
        </w:rPr>
        <w:t xml:space="preserve"> км на південь від залізничної станції Городенка -місто, за горою, розташувалося село Глушків. Місцевість ця належить до одних з найстаріших людських поселень в Городенківському повіті. Тут знайдено знаряддя праці бронзової доби</w:t>
      </w:r>
      <w:r w:rsidRPr="00566BB9">
        <w:rPr>
          <w:rStyle w:val="FontStyle32"/>
          <w:sz w:val="28"/>
          <w:szCs w:val="28"/>
          <w:lang w:eastAsia="uk-UA"/>
        </w:rPr>
        <w:t xml:space="preserve"> (1800-800</w:t>
      </w:r>
      <w:r w:rsidRPr="00566BB9">
        <w:rPr>
          <w:rStyle w:val="FontStyle32"/>
          <w:sz w:val="28"/>
          <w:szCs w:val="28"/>
          <w:lang w:val="uk-UA" w:eastAsia="uk-UA"/>
        </w:rPr>
        <w:t xml:space="preserve"> до Хр.).</w:t>
      </w:r>
    </w:p>
    <w:p w:rsidR="00432188" w:rsidRPr="00566BB9" w:rsidRDefault="00432188" w:rsidP="00432188">
      <w:pPr>
        <w:pStyle w:val="Style6"/>
        <w:widowControl/>
        <w:spacing w:line="360" w:lineRule="auto"/>
        <w:ind w:firstLine="134"/>
        <w:rPr>
          <w:rStyle w:val="FontStyle32"/>
          <w:sz w:val="28"/>
          <w:szCs w:val="28"/>
          <w:lang w:val="uk-UA" w:eastAsia="uk-UA"/>
        </w:rPr>
      </w:pPr>
      <w:r w:rsidRPr="00566BB9">
        <w:rPr>
          <w:rStyle w:val="FontStyle33"/>
          <w:sz w:val="28"/>
          <w:szCs w:val="28"/>
          <w:lang w:val="uk-UA" w:eastAsia="uk-UA"/>
        </w:rPr>
        <w:t>с. Городниця</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14</w:t>
      </w:r>
      <w:r w:rsidRPr="00566BB9">
        <w:rPr>
          <w:rStyle w:val="FontStyle32"/>
          <w:sz w:val="28"/>
          <w:szCs w:val="28"/>
          <w:lang w:val="uk-UA" w:eastAsia="uk-UA"/>
        </w:rPr>
        <w:t xml:space="preserve"> км від районного центру. Село вперше згадується в документах 1448р.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Далешове</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16</w:t>
      </w:r>
      <w:r w:rsidRPr="00566BB9">
        <w:rPr>
          <w:rStyle w:val="FontStyle32"/>
          <w:sz w:val="28"/>
          <w:szCs w:val="28"/>
          <w:lang w:val="uk-UA" w:eastAsia="uk-UA"/>
        </w:rPr>
        <w:t xml:space="preserve"> км від районного центру. Вперше село згадується в писемних джерелах 1474р.</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Дубки</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14</w:t>
      </w:r>
      <w:r w:rsidRPr="00566BB9">
        <w:rPr>
          <w:rStyle w:val="FontStyle32"/>
          <w:sz w:val="28"/>
          <w:szCs w:val="28"/>
          <w:lang w:val="uk-UA" w:eastAsia="uk-UA"/>
        </w:rPr>
        <w:t xml:space="preserve"> км від районного центру. В документах згадується вперше 1475р.</w:t>
      </w:r>
    </w:p>
    <w:p w:rsidR="00432188" w:rsidRPr="00566BB9" w:rsidRDefault="00866686" w:rsidP="00432188">
      <w:pPr>
        <w:pStyle w:val="Style6"/>
        <w:widowControl/>
        <w:spacing w:line="360" w:lineRule="auto"/>
        <w:ind w:firstLine="144"/>
        <w:rPr>
          <w:rStyle w:val="FontStyle32"/>
          <w:sz w:val="28"/>
          <w:szCs w:val="28"/>
          <w:lang w:val="uk-UA" w:eastAsia="uk-UA"/>
        </w:rPr>
      </w:pPr>
      <w:r>
        <w:rPr>
          <w:rStyle w:val="FontStyle33"/>
          <w:sz w:val="28"/>
          <w:szCs w:val="28"/>
          <w:lang w:val="uk-UA" w:eastAsia="uk-UA"/>
        </w:rPr>
        <w:t>с. Колін</w:t>
      </w:r>
      <w:r w:rsidR="00432188" w:rsidRPr="00566BB9">
        <w:rPr>
          <w:rStyle w:val="FontStyle33"/>
          <w:sz w:val="28"/>
          <w:szCs w:val="28"/>
          <w:lang w:val="uk-UA" w:eastAsia="uk-UA"/>
        </w:rPr>
        <w:t>ки</w:t>
      </w:r>
      <w:r w:rsidR="00432188" w:rsidRPr="00566BB9">
        <w:rPr>
          <w:rStyle w:val="FontStyle33"/>
          <w:sz w:val="28"/>
          <w:szCs w:val="28"/>
          <w:lang w:eastAsia="uk-UA"/>
        </w:rPr>
        <w:t xml:space="preserve"> </w:t>
      </w:r>
      <w:r w:rsidR="00432188" w:rsidRPr="00566BB9">
        <w:rPr>
          <w:rStyle w:val="FontStyle32"/>
          <w:sz w:val="28"/>
          <w:szCs w:val="28"/>
          <w:lang w:eastAsia="uk-UA"/>
        </w:rPr>
        <w:t>-</w:t>
      </w:r>
      <w:r w:rsidR="00432188" w:rsidRPr="00566BB9">
        <w:rPr>
          <w:rStyle w:val="FontStyle32"/>
          <w:sz w:val="28"/>
          <w:szCs w:val="28"/>
          <w:lang w:val="uk-UA" w:eastAsia="uk-UA"/>
        </w:rPr>
        <w:t xml:space="preserve"> розташовані за</w:t>
      </w:r>
      <w:r w:rsidR="00432188" w:rsidRPr="00566BB9">
        <w:rPr>
          <w:rStyle w:val="FontStyle32"/>
          <w:sz w:val="28"/>
          <w:szCs w:val="28"/>
          <w:lang w:eastAsia="uk-UA"/>
        </w:rPr>
        <w:t xml:space="preserve"> 15</w:t>
      </w:r>
      <w:r w:rsidR="00432188" w:rsidRPr="00566BB9">
        <w:rPr>
          <w:rStyle w:val="FontStyle32"/>
          <w:sz w:val="28"/>
          <w:szCs w:val="28"/>
          <w:lang w:val="uk-UA" w:eastAsia="uk-UA"/>
        </w:rPr>
        <w:t xml:space="preserve"> км від районного центру по правому березі Дністра. В писемних джерелах згадується 1450р.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Копачинці</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лежать на правому березі Дністра, за</w:t>
      </w:r>
      <w:r w:rsidRPr="00566BB9">
        <w:rPr>
          <w:rStyle w:val="FontStyle32"/>
          <w:sz w:val="28"/>
          <w:szCs w:val="28"/>
          <w:lang w:eastAsia="uk-UA"/>
        </w:rPr>
        <w:t xml:space="preserve"> 27</w:t>
      </w:r>
      <w:r w:rsidRPr="00566BB9">
        <w:rPr>
          <w:rStyle w:val="FontStyle32"/>
          <w:sz w:val="28"/>
          <w:szCs w:val="28"/>
          <w:lang w:val="uk-UA" w:eastAsia="uk-UA"/>
        </w:rPr>
        <w:t xml:space="preserve"> км від районного центру. Перша письмова згадка про село 1494р.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Корнів</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25</w:t>
      </w:r>
      <w:r w:rsidRPr="00566BB9">
        <w:rPr>
          <w:rStyle w:val="FontStyle32"/>
          <w:sz w:val="28"/>
          <w:szCs w:val="28"/>
          <w:lang w:val="uk-UA" w:eastAsia="uk-UA"/>
        </w:rPr>
        <w:t xml:space="preserve"> км від районного центру. В писемних джерелах згадується 1455р.</w:t>
      </w:r>
    </w:p>
    <w:p w:rsidR="00432188" w:rsidRPr="00566BB9" w:rsidRDefault="00866686" w:rsidP="00432188">
      <w:pPr>
        <w:pStyle w:val="Style1"/>
        <w:widowControl/>
        <w:spacing w:line="360" w:lineRule="auto"/>
        <w:ind w:firstLine="72"/>
        <w:rPr>
          <w:rStyle w:val="FontStyle32"/>
          <w:sz w:val="28"/>
          <w:szCs w:val="28"/>
          <w:lang w:val="uk-UA" w:eastAsia="uk-UA"/>
        </w:rPr>
      </w:pPr>
      <w:r>
        <w:rPr>
          <w:rStyle w:val="FontStyle33"/>
          <w:sz w:val="28"/>
          <w:szCs w:val="28"/>
          <w:lang w:val="uk-UA" w:eastAsia="uk-UA"/>
        </w:rPr>
        <w:t xml:space="preserve"> </w:t>
      </w:r>
      <w:r w:rsidR="00432188" w:rsidRPr="00566BB9">
        <w:rPr>
          <w:rStyle w:val="FontStyle33"/>
          <w:sz w:val="28"/>
          <w:szCs w:val="28"/>
          <w:lang w:val="uk-UA" w:eastAsia="uk-UA"/>
        </w:rPr>
        <w:t xml:space="preserve">с. Котиківка </w:t>
      </w:r>
      <w:r w:rsidR="00432188" w:rsidRPr="00566BB9">
        <w:rPr>
          <w:rStyle w:val="FontStyle32"/>
          <w:sz w:val="28"/>
          <w:szCs w:val="28"/>
          <w:lang w:val="uk-UA" w:eastAsia="uk-UA"/>
        </w:rPr>
        <w:t>-</w:t>
      </w:r>
      <w:r>
        <w:rPr>
          <w:rStyle w:val="FontStyle32"/>
          <w:sz w:val="28"/>
          <w:szCs w:val="28"/>
          <w:lang w:val="uk-UA" w:eastAsia="uk-UA"/>
        </w:rPr>
        <w:t xml:space="preserve"> </w:t>
      </w:r>
      <w:r w:rsidR="00432188" w:rsidRPr="00566BB9">
        <w:rPr>
          <w:rStyle w:val="FontStyle32"/>
          <w:sz w:val="28"/>
          <w:szCs w:val="28"/>
          <w:lang w:val="uk-UA" w:eastAsia="uk-UA"/>
        </w:rPr>
        <w:t>розташована за</w:t>
      </w:r>
      <w:r w:rsidR="00432188" w:rsidRPr="00566BB9">
        <w:rPr>
          <w:rStyle w:val="FontStyle32"/>
          <w:sz w:val="28"/>
          <w:szCs w:val="28"/>
          <w:lang w:eastAsia="uk-UA"/>
        </w:rPr>
        <w:t xml:space="preserve"> 1</w:t>
      </w:r>
      <w:r w:rsidR="00432188" w:rsidRPr="00566BB9">
        <w:rPr>
          <w:rStyle w:val="FontStyle32"/>
          <w:sz w:val="28"/>
          <w:szCs w:val="28"/>
          <w:lang w:val="uk-UA" w:eastAsia="uk-UA"/>
        </w:rPr>
        <w:t xml:space="preserve"> км від районного центру на автомагістралі. Поселення Котиківка засноване селянами-втікачами на пустирі за Городенкою в XVII ст.</w:t>
      </w:r>
    </w:p>
    <w:p w:rsidR="00432188" w:rsidRPr="00566BB9" w:rsidRDefault="00866686" w:rsidP="00432188">
      <w:pPr>
        <w:pStyle w:val="Style1"/>
        <w:widowControl/>
        <w:spacing w:line="360" w:lineRule="auto"/>
        <w:ind w:firstLine="77"/>
        <w:rPr>
          <w:rStyle w:val="FontStyle32"/>
          <w:sz w:val="28"/>
          <w:szCs w:val="28"/>
        </w:rPr>
      </w:pPr>
      <w:r>
        <w:rPr>
          <w:rStyle w:val="FontStyle33"/>
          <w:sz w:val="28"/>
          <w:szCs w:val="28"/>
          <w:lang w:val="uk-UA"/>
        </w:rPr>
        <w:lastRenderedPageBreak/>
        <w:t xml:space="preserve"> </w:t>
      </w:r>
      <w:r w:rsidR="00432188" w:rsidRPr="00566BB9">
        <w:rPr>
          <w:rStyle w:val="FontStyle33"/>
          <w:sz w:val="28"/>
          <w:szCs w:val="28"/>
        </w:rPr>
        <w:t>с.</w:t>
      </w:r>
      <w:r w:rsidR="00432188" w:rsidRPr="00566BB9">
        <w:rPr>
          <w:rStyle w:val="FontStyle33"/>
          <w:sz w:val="28"/>
          <w:szCs w:val="28"/>
          <w:lang w:val="uk-UA"/>
        </w:rPr>
        <w:t xml:space="preserve"> Кунисівці</w:t>
      </w:r>
      <w:r w:rsidR="00432188" w:rsidRPr="00566BB9">
        <w:rPr>
          <w:rStyle w:val="FontStyle33"/>
          <w:sz w:val="28"/>
          <w:szCs w:val="28"/>
        </w:rPr>
        <w:t xml:space="preserve"> </w:t>
      </w:r>
      <w:r w:rsidR="00432188" w:rsidRPr="00566BB9">
        <w:rPr>
          <w:rStyle w:val="FontStyle32"/>
          <w:sz w:val="28"/>
          <w:szCs w:val="28"/>
        </w:rPr>
        <w:t>- лежать на правому</w:t>
      </w:r>
      <w:r w:rsidR="00432188" w:rsidRPr="00566BB9">
        <w:rPr>
          <w:rStyle w:val="FontStyle32"/>
          <w:sz w:val="28"/>
          <w:szCs w:val="28"/>
          <w:lang w:val="uk-UA"/>
        </w:rPr>
        <w:t xml:space="preserve"> березі Дністра,</w:t>
      </w:r>
      <w:r w:rsidR="00432188" w:rsidRPr="00566BB9">
        <w:rPr>
          <w:rStyle w:val="FontStyle32"/>
          <w:sz w:val="28"/>
          <w:szCs w:val="28"/>
        </w:rPr>
        <w:t xml:space="preserve"> за 24 км</w:t>
      </w:r>
      <w:r w:rsidR="00432188" w:rsidRPr="00566BB9">
        <w:rPr>
          <w:rStyle w:val="FontStyle32"/>
          <w:sz w:val="28"/>
          <w:szCs w:val="28"/>
          <w:lang w:val="uk-UA"/>
        </w:rPr>
        <w:t xml:space="preserve"> від</w:t>
      </w:r>
      <w:r w:rsidR="00432188" w:rsidRPr="00566BB9">
        <w:rPr>
          <w:rStyle w:val="FontStyle32"/>
          <w:sz w:val="28"/>
          <w:szCs w:val="28"/>
        </w:rPr>
        <w:t xml:space="preserve"> районного центру.</w:t>
      </w:r>
      <w:r w:rsidR="00432188" w:rsidRPr="00566BB9">
        <w:rPr>
          <w:rStyle w:val="FontStyle32"/>
          <w:sz w:val="28"/>
          <w:szCs w:val="28"/>
          <w:lang w:val="uk-UA"/>
        </w:rPr>
        <w:t xml:space="preserve"> Згадка</w:t>
      </w:r>
      <w:r w:rsidR="00432188" w:rsidRPr="00566BB9">
        <w:rPr>
          <w:rStyle w:val="FontStyle32"/>
          <w:sz w:val="28"/>
          <w:szCs w:val="28"/>
        </w:rPr>
        <w:t xml:space="preserve"> про село</w:t>
      </w:r>
      <w:r w:rsidR="00432188" w:rsidRPr="00566BB9">
        <w:rPr>
          <w:rStyle w:val="FontStyle32"/>
          <w:sz w:val="28"/>
          <w:szCs w:val="28"/>
          <w:lang w:val="uk-UA"/>
        </w:rPr>
        <w:t xml:space="preserve"> є</w:t>
      </w:r>
      <w:r w:rsidR="00432188" w:rsidRPr="00566BB9">
        <w:rPr>
          <w:rStyle w:val="FontStyle32"/>
          <w:sz w:val="28"/>
          <w:szCs w:val="28"/>
        </w:rPr>
        <w:t xml:space="preserve"> в</w:t>
      </w:r>
      <w:r w:rsidR="00432188" w:rsidRPr="00566BB9">
        <w:rPr>
          <w:rStyle w:val="FontStyle32"/>
          <w:sz w:val="28"/>
          <w:szCs w:val="28"/>
          <w:lang w:val="uk-UA"/>
        </w:rPr>
        <w:t xml:space="preserve"> документі</w:t>
      </w:r>
      <w:r w:rsidR="00432188" w:rsidRPr="00566BB9">
        <w:rPr>
          <w:rStyle w:val="FontStyle32"/>
          <w:sz w:val="28"/>
          <w:szCs w:val="28"/>
        </w:rPr>
        <w:t xml:space="preserve"> 1461р.</w:t>
      </w:r>
    </w:p>
    <w:p w:rsidR="00432188" w:rsidRPr="00566BB9" w:rsidRDefault="00432188" w:rsidP="00432188">
      <w:pPr>
        <w:pStyle w:val="Style6"/>
        <w:widowControl/>
        <w:spacing w:line="360" w:lineRule="auto"/>
        <w:ind w:firstLine="149"/>
        <w:rPr>
          <w:rStyle w:val="FontStyle32"/>
          <w:sz w:val="28"/>
          <w:szCs w:val="28"/>
        </w:rPr>
      </w:pPr>
      <w:r w:rsidRPr="00566BB9">
        <w:rPr>
          <w:rStyle w:val="FontStyle33"/>
          <w:sz w:val="28"/>
          <w:szCs w:val="28"/>
        </w:rPr>
        <w:t xml:space="preserve">с. Лука </w:t>
      </w:r>
      <w:r w:rsidRPr="00566BB9">
        <w:rPr>
          <w:rStyle w:val="FontStyle32"/>
          <w:sz w:val="28"/>
          <w:szCs w:val="28"/>
        </w:rPr>
        <w:t>-</w:t>
      </w:r>
      <w:r w:rsidRPr="00566BB9">
        <w:rPr>
          <w:rStyle w:val="FontStyle32"/>
          <w:sz w:val="28"/>
          <w:szCs w:val="28"/>
          <w:lang w:val="uk-UA"/>
        </w:rPr>
        <w:t xml:space="preserve"> лежить</w:t>
      </w:r>
      <w:r w:rsidRPr="00566BB9">
        <w:rPr>
          <w:rStyle w:val="FontStyle32"/>
          <w:sz w:val="28"/>
          <w:szCs w:val="28"/>
        </w:rPr>
        <w:t xml:space="preserve"> на</w:t>
      </w:r>
      <w:r w:rsidRPr="00566BB9">
        <w:rPr>
          <w:rStyle w:val="FontStyle32"/>
          <w:sz w:val="28"/>
          <w:szCs w:val="28"/>
          <w:lang w:val="uk-UA"/>
        </w:rPr>
        <w:t xml:space="preserve"> лівому березі Дністра,</w:t>
      </w:r>
      <w:r w:rsidRPr="00566BB9">
        <w:rPr>
          <w:rStyle w:val="FontStyle32"/>
          <w:sz w:val="28"/>
          <w:szCs w:val="28"/>
        </w:rPr>
        <w:t xml:space="preserve"> за 25 км</w:t>
      </w:r>
      <w:r w:rsidRPr="00566BB9">
        <w:rPr>
          <w:rStyle w:val="FontStyle32"/>
          <w:sz w:val="28"/>
          <w:szCs w:val="28"/>
          <w:lang w:val="uk-UA"/>
        </w:rPr>
        <w:t xml:space="preserve"> від</w:t>
      </w:r>
      <w:r w:rsidRPr="00566BB9">
        <w:rPr>
          <w:rStyle w:val="FontStyle32"/>
          <w:sz w:val="28"/>
          <w:szCs w:val="28"/>
        </w:rPr>
        <w:t xml:space="preserve"> районного центру. Вперше'село</w:t>
      </w:r>
      <w:r w:rsidRPr="00566BB9">
        <w:rPr>
          <w:rStyle w:val="FontStyle32"/>
          <w:sz w:val="28"/>
          <w:szCs w:val="28"/>
          <w:lang w:val="uk-UA"/>
        </w:rPr>
        <w:t xml:space="preserve"> згадується</w:t>
      </w:r>
      <w:r w:rsidRPr="00566BB9">
        <w:rPr>
          <w:rStyle w:val="FontStyle32"/>
          <w:sz w:val="28"/>
          <w:szCs w:val="28"/>
        </w:rPr>
        <w:t xml:space="preserve"> в</w:t>
      </w:r>
      <w:r w:rsidRPr="00566BB9">
        <w:rPr>
          <w:rStyle w:val="FontStyle32"/>
          <w:sz w:val="28"/>
          <w:szCs w:val="28"/>
          <w:lang w:val="uk-UA"/>
        </w:rPr>
        <w:t xml:space="preserve"> писемних джерелах</w:t>
      </w:r>
      <w:r w:rsidRPr="00566BB9">
        <w:rPr>
          <w:rStyle w:val="FontStyle32"/>
          <w:sz w:val="28"/>
          <w:szCs w:val="28"/>
        </w:rPr>
        <w:t xml:space="preserve"> 1465р.</w:t>
      </w:r>
    </w:p>
    <w:p w:rsidR="00432188" w:rsidRPr="00566BB9" w:rsidRDefault="00432188" w:rsidP="00432188">
      <w:pPr>
        <w:pStyle w:val="Style6"/>
        <w:widowControl/>
        <w:spacing w:line="360" w:lineRule="auto"/>
        <w:ind w:firstLine="139"/>
        <w:rPr>
          <w:rStyle w:val="FontStyle32"/>
          <w:sz w:val="28"/>
          <w:szCs w:val="28"/>
          <w:lang w:val="uk-UA"/>
        </w:rPr>
      </w:pPr>
      <w:r w:rsidRPr="00566BB9">
        <w:rPr>
          <w:rStyle w:val="FontStyle33"/>
          <w:sz w:val="28"/>
          <w:szCs w:val="28"/>
        </w:rPr>
        <w:t>с. Михальче</w:t>
      </w:r>
      <w:r w:rsidRPr="00566BB9">
        <w:rPr>
          <w:rStyle w:val="FontStyle33"/>
          <w:sz w:val="28"/>
          <w:szCs w:val="28"/>
          <w:lang w:val="uk-UA"/>
        </w:rPr>
        <w:t xml:space="preserve"> </w:t>
      </w:r>
      <w:r w:rsidRPr="00566BB9">
        <w:rPr>
          <w:rStyle w:val="FontStyle32"/>
          <w:sz w:val="28"/>
          <w:szCs w:val="28"/>
          <w:lang w:val="uk-UA"/>
        </w:rPr>
        <w:t>-</w:t>
      </w:r>
      <w:r w:rsidR="00866686">
        <w:rPr>
          <w:rStyle w:val="FontStyle32"/>
          <w:sz w:val="28"/>
          <w:szCs w:val="28"/>
          <w:lang w:val="uk-UA"/>
        </w:rPr>
        <w:t xml:space="preserve"> </w:t>
      </w:r>
      <w:r w:rsidRPr="00566BB9">
        <w:rPr>
          <w:rStyle w:val="FontStyle32"/>
          <w:sz w:val="28"/>
          <w:szCs w:val="28"/>
          <w:lang w:val="uk-UA"/>
        </w:rPr>
        <w:t>місцевість</w:t>
      </w:r>
      <w:r w:rsidRPr="00566BB9">
        <w:rPr>
          <w:rStyle w:val="FontStyle32"/>
          <w:sz w:val="28"/>
          <w:szCs w:val="28"/>
        </w:rPr>
        <w:t xml:space="preserve"> Михальче</w:t>
      </w:r>
      <w:r w:rsidRPr="00566BB9">
        <w:rPr>
          <w:rStyle w:val="FontStyle32"/>
          <w:sz w:val="28"/>
          <w:szCs w:val="28"/>
          <w:lang w:val="uk-UA"/>
        </w:rPr>
        <w:t xml:space="preserve"> замітна тим, що</w:t>
      </w:r>
      <w:r w:rsidRPr="00566BB9">
        <w:rPr>
          <w:rStyle w:val="FontStyle32"/>
          <w:sz w:val="28"/>
          <w:szCs w:val="28"/>
        </w:rPr>
        <w:t xml:space="preserve"> тут</w:t>
      </w:r>
      <w:r w:rsidRPr="00566BB9">
        <w:rPr>
          <w:rStyle w:val="FontStyle32"/>
          <w:sz w:val="28"/>
          <w:szCs w:val="28"/>
          <w:lang w:val="uk-UA"/>
        </w:rPr>
        <w:t xml:space="preserve"> був католицький костел,</w:t>
      </w:r>
      <w:r w:rsidRPr="00566BB9">
        <w:rPr>
          <w:rStyle w:val="FontStyle32"/>
          <w:sz w:val="28"/>
          <w:szCs w:val="28"/>
        </w:rPr>
        <w:t xml:space="preserve"> заложений</w:t>
      </w:r>
      <w:r w:rsidRPr="00566BB9">
        <w:rPr>
          <w:rStyle w:val="FontStyle32"/>
          <w:sz w:val="28"/>
          <w:szCs w:val="28"/>
          <w:lang w:val="uk-UA"/>
        </w:rPr>
        <w:t xml:space="preserve"> в 1493р.</w:t>
      </w:r>
      <w:r w:rsidRPr="00566BB9">
        <w:rPr>
          <w:rStyle w:val="FontStyle32"/>
          <w:sz w:val="28"/>
          <w:szCs w:val="28"/>
        </w:rPr>
        <w:t xml:space="preserve"> Заложив</w:t>
      </w:r>
      <w:r w:rsidRPr="00566BB9">
        <w:rPr>
          <w:rStyle w:val="FontStyle32"/>
          <w:sz w:val="28"/>
          <w:szCs w:val="28"/>
          <w:lang w:val="uk-UA"/>
        </w:rPr>
        <w:t xml:space="preserve"> його Мужило (Музило) з Бучача, староста снятинський і коломийський. Про що свідчить фундаційний акт цього року.</w:t>
      </w:r>
    </w:p>
    <w:p w:rsidR="00432188" w:rsidRPr="00566BB9" w:rsidRDefault="00432188" w:rsidP="00432188">
      <w:pPr>
        <w:pStyle w:val="Style6"/>
        <w:widowControl/>
        <w:spacing w:line="360" w:lineRule="auto"/>
        <w:ind w:firstLine="149"/>
        <w:rPr>
          <w:rStyle w:val="FontStyle32"/>
          <w:sz w:val="28"/>
          <w:szCs w:val="28"/>
          <w:lang w:val="uk-UA" w:eastAsia="uk-UA"/>
        </w:rPr>
      </w:pPr>
      <w:r w:rsidRPr="00566BB9">
        <w:rPr>
          <w:rStyle w:val="FontStyle33"/>
          <w:sz w:val="28"/>
          <w:szCs w:val="28"/>
          <w:lang w:val="uk-UA" w:eastAsia="uk-UA"/>
        </w:rPr>
        <w:t xml:space="preserve">с. Монастирок </w:t>
      </w:r>
      <w:r w:rsidRPr="00566BB9">
        <w:rPr>
          <w:rStyle w:val="FontStyle32"/>
          <w:sz w:val="28"/>
          <w:szCs w:val="28"/>
          <w:lang w:val="uk-UA" w:eastAsia="uk-UA"/>
        </w:rPr>
        <w:t>-</w:t>
      </w:r>
      <w:r w:rsidR="00866686">
        <w:rPr>
          <w:rStyle w:val="FontStyle32"/>
          <w:sz w:val="28"/>
          <w:szCs w:val="28"/>
          <w:lang w:val="uk-UA" w:eastAsia="uk-UA"/>
        </w:rPr>
        <w:t xml:space="preserve"> </w:t>
      </w:r>
      <w:r w:rsidRPr="00566BB9">
        <w:rPr>
          <w:rStyle w:val="FontStyle32"/>
          <w:sz w:val="28"/>
          <w:szCs w:val="28"/>
          <w:lang w:val="uk-UA" w:eastAsia="uk-UA"/>
        </w:rPr>
        <w:t xml:space="preserve">назва присілка Монастирок походить звідти, що давніше тут був Васильянський монастир. Біля 1600р. купив Лавро Хурчкович, підданий Потоцьких, два </w:t>
      </w:r>
      <w:r w:rsidR="00866686" w:rsidRPr="00566BB9">
        <w:rPr>
          <w:rStyle w:val="FontStyle32"/>
          <w:sz w:val="28"/>
          <w:szCs w:val="28"/>
          <w:lang w:val="uk-UA" w:eastAsia="uk-UA"/>
        </w:rPr>
        <w:t>ґрунти</w:t>
      </w:r>
      <w:r w:rsidRPr="00566BB9">
        <w:rPr>
          <w:rStyle w:val="FontStyle32"/>
          <w:sz w:val="28"/>
          <w:szCs w:val="28"/>
          <w:lang w:val="uk-UA" w:eastAsia="uk-UA"/>
        </w:rPr>
        <w:t xml:space="preserve"> і</w:t>
      </w:r>
      <w:r w:rsidRPr="00566BB9">
        <w:rPr>
          <w:rStyle w:val="FontStyle32"/>
          <w:sz w:val="28"/>
          <w:szCs w:val="28"/>
          <w:lang w:eastAsia="uk-UA"/>
        </w:rPr>
        <w:t xml:space="preserve"> заложив</w:t>
      </w:r>
      <w:r w:rsidRPr="00566BB9">
        <w:rPr>
          <w:rStyle w:val="FontStyle32"/>
          <w:sz w:val="28"/>
          <w:szCs w:val="28"/>
          <w:lang w:val="uk-UA" w:eastAsia="uk-UA"/>
        </w:rPr>
        <w:t xml:space="preserve"> на них монастир.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Незвисько</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24</w:t>
      </w:r>
      <w:r w:rsidRPr="00566BB9">
        <w:rPr>
          <w:rStyle w:val="FontStyle32"/>
          <w:sz w:val="28"/>
          <w:szCs w:val="28"/>
          <w:lang w:val="uk-UA" w:eastAsia="uk-UA"/>
        </w:rPr>
        <w:t xml:space="preserve"> км від районного центру. В писемних джерелах вперше село згадується в 1440р. під назвою Незвище.</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Новоселівка</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14</w:t>
      </w:r>
      <w:r w:rsidRPr="00566BB9">
        <w:rPr>
          <w:rStyle w:val="FontStyle32"/>
          <w:sz w:val="28"/>
          <w:szCs w:val="28"/>
          <w:lang w:val="uk-UA" w:eastAsia="uk-UA"/>
        </w:rPr>
        <w:t xml:space="preserve"> км від районного центру. Вперше село згадується в XVIII ст.</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Олієво-Королівка</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12</w:t>
      </w:r>
      <w:r w:rsidRPr="00566BB9">
        <w:rPr>
          <w:rStyle w:val="FontStyle32"/>
          <w:sz w:val="28"/>
          <w:szCs w:val="28"/>
          <w:lang w:val="uk-UA" w:eastAsia="uk-UA"/>
        </w:rPr>
        <w:t xml:space="preserve"> км від районного центру. Вперше село згадується в документах 80-х років XVIII ст.</w:t>
      </w:r>
    </w:p>
    <w:p w:rsidR="00432188" w:rsidRPr="00566BB9" w:rsidRDefault="00866686" w:rsidP="00432188">
      <w:pPr>
        <w:pStyle w:val="Style1"/>
        <w:widowControl/>
        <w:spacing w:line="360" w:lineRule="auto"/>
        <w:rPr>
          <w:rStyle w:val="FontStyle32"/>
          <w:sz w:val="28"/>
          <w:szCs w:val="28"/>
          <w:lang w:val="uk-UA" w:eastAsia="uk-UA"/>
        </w:rPr>
      </w:pPr>
      <w:r>
        <w:rPr>
          <w:rStyle w:val="FontStyle33"/>
          <w:sz w:val="28"/>
          <w:szCs w:val="28"/>
          <w:lang w:val="uk-UA" w:eastAsia="uk-UA"/>
        </w:rPr>
        <w:t xml:space="preserve">  </w:t>
      </w:r>
      <w:r w:rsidR="00432188" w:rsidRPr="00566BB9">
        <w:rPr>
          <w:rStyle w:val="FontStyle33"/>
          <w:sz w:val="28"/>
          <w:szCs w:val="28"/>
          <w:lang w:val="uk-UA" w:eastAsia="uk-UA"/>
        </w:rPr>
        <w:t>с. Острівець</w:t>
      </w:r>
      <w:r w:rsidR="00432188" w:rsidRPr="00566BB9">
        <w:rPr>
          <w:rStyle w:val="FontStyle33"/>
          <w:sz w:val="28"/>
          <w:szCs w:val="28"/>
          <w:lang w:eastAsia="uk-UA"/>
        </w:rPr>
        <w:t xml:space="preserve"> </w:t>
      </w:r>
      <w:r w:rsidR="00432188" w:rsidRPr="00566BB9">
        <w:rPr>
          <w:rStyle w:val="FontStyle32"/>
          <w:sz w:val="28"/>
          <w:szCs w:val="28"/>
          <w:lang w:eastAsia="uk-UA"/>
        </w:rPr>
        <w:t>-</w:t>
      </w:r>
      <w:r w:rsidR="00432188" w:rsidRPr="00566BB9">
        <w:rPr>
          <w:rStyle w:val="FontStyle32"/>
          <w:sz w:val="28"/>
          <w:szCs w:val="28"/>
          <w:lang w:val="uk-UA" w:eastAsia="uk-UA"/>
        </w:rPr>
        <w:t xml:space="preserve"> розташоване за</w:t>
      </w:r>
      <w:r w:rsidR="00432188" w:rsidRPr="00566BB9">
        <w:rPr>
          <w:rStyle w:val="FontStyle32"/>
          <w:sz w:val="28"/>
          <w:szCs w:val="28"/>
          <w:lang w:eastAsia="uk-UA"/>
        </w:rPr>
        <w:t xml:space="preserve"> 28</w:t>
      </w:r>
      <w:r w:rsidR="00432188" w:rsidRPr="00566BB9">
        <w:rPr>
          <w:rStyle w:val="FontStyle32"/>
          <w:sz w:val="28"/>
          <w:szCs w:val="28"/>
          <w:lang w:val="uk-UA" w:eastAsia="uk-UA"/>
        </w:rPr>
        <w:t xml:space="preserve"> км від районного центру, тут є залізнична станція. Вперше село згадується в писемних джерелах 1819р.</w:t>
      </w:r>
    </w:p>
    <w:p w:rsidR="00432188" w:rsidRPr="00566BB9" w:rsidRDefault="00866686" w:rsidP="00432188">
      <w:pPr>
        <w:pStyle w:val="Style1"/>
        <w:widowControl/>
        <w:spacing w:line="360" w:lineRule="auto"/>
        <w:rPr>
          <w:rStyle w:val="FontStyle32"/>
          <w:sz w:val="28"/>
          <w:szCs w:val="28"/>
          <w:lang w:val="uk-UA" w:eastAsia="uk-UA"/>
        </w:rPr>
      </w:pPr>
      <w:r>
        <w:rPr>
          <w:rStyle w:val="FontStyle33"/>
          <w:sz w:val="28"/>
          <w:szCs w:val="28"/>
          <w:lang w:val="uk-UA" w:eastAsia="uk-UA"/>
        </w:rPr>
        <w:t xml:space="preserve">  </w:t>
      </w:r>
      <w:r w:rsidR="00432188" w:rsidRPr="00566BB9">
        <w:rPr>
          <w:rStyle w:val="FontStyle33"/>
          <w:sz w:val="28"/>
          <w:szCs w:val="28"/>
          <w:lang w:val="uk-UA" w:eastAsia="uk-UA"/>
        </w:rPr>
        <w:t xml:space="preserve">с. Передівання </w:t>
      </w:r>
      <w:r w:rsidR="00432188" w:rsidRPr="00566BB9">
        <w:rPr>
          <w:rStyle w:val="FontStyle32"/>
          <w:sz w:val="28"/>
          <w:szCs w:val="28"/>
          <w:lang w:val="uk-UA" w:eastAsia="uk-UA"/>
        </w:rPr>
        <w:t>-присілок Городниці, згадується в документах 1448р.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Поточище</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10</w:t>
      </w:r>
      <w:r w:rsidRPr="00566BB9">
        <w:rPr>
          <w:rStyle w:val="FontStyle32"/>
          <w:sz w:val="28"/>
          <w:szCs w:val="28"/>
          <w:lang w:val="uk-UA" w:eastAsia="uk-UA"/>
        </w:rPr>
        <w:t xml:space="preserve"> км від районного центру. Вперше село згадується в документах 80-х років XVIII ст.</w:t>
      </w:r>
    </w:p>
    <w:p w:rsidR="00432188" w:rsidRPr="00566BB9" w:rsidRDefault="00432188" w:rsidP="00432188">
      <w:pPr>
        <w:pStyle w:val="Style6"/>
        <w:widowControl/>
        <w:spacing w:line="360" w:lineRule="auto"/>
        <w:ind w:firstLine="134"/>
        <w:rPr>
          <w:rStyle w:val="FontStyle32"/>
          <w:sz w:val="28"/>
          <w:szCs w:val="28"/>
          <w:lang w:val="uk-UA" w:eastAsia="uk-UA"/>
        </w:rPr>
      </w:pPr>
      <w:r w:rsidRPr="00566BB9">
        <w:rPr>
          <w:rStyle w:val="FontStyle33"/>
          <w:sz w:val="28"/>
          <w:szCs w:val="28"/>
          <w:lang w:val="uk-UA" w:eastAsia="uk-UA"/>
        </w:rPr>
        <w:t>с. Прикмище</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24</w:t>
      </w:r>
      <w:r w:rsidRPr="00566BB9">
        <w:rPr>
          <w:rStyle w:val="FontStyle32"/>
          <w:sz w:val="28"/>
          <w:szCs w:val="28"/>
          <w:lang w:val="uk-UA" w:eastAsia="uk-UA"/>
        </w:rPr>
        <w:t xml:space="preserve"> км від районного центру. За переказами село виникло в XV ст.</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Пробабин</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8</w:t>
      </w:r>
      <w:r w:rsidRPr="00566BB9">
        <w:rPr>
          <w:rStyle w:val="FontStyle32"/>
          <w:sz w:val="28"/>
          <w:szCs w:val="28"/>
          <w:lang w:val="uk-UA" w:eastAsia="uk-UA"/>
        </w:rPr>
        <w:t xml:space="preserve"> км від районного центру. В писемних джерелах згадується з 1436р.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Раковець</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25</w:t>
      </w:r>
      <w:r w:rsidRPr="00566BB9">
        <w:rPr>
          <w:rStyle w:val="FontStyle32"/>
          <w:sz w:val="28"/>
          <w:szCs w:val="28"/>
          <w:lang w:val="uk-UA" w:eastAsia="uk-UA"/>
        </w:rPr>
        <w:t xml:space="preserve"> км від районного центру і залізничної станції Городенка. Вперше село згадується в документі 1450р.</w:t>
      </w:r>
    </w:p>
    <w:p w:rsidR="00432188" w:rsidRPr="00566BB9" w:rsidRDefault="00432188" w:rsidP="00432188">
      <w:pPr>
        <w:pStyle w:val="Style6"/>
        <w:widowControl/>
        <w:spacing w:line="360" w:lineRule="auto"/>
        <w:ind w:firstLine="144"/>
        <w:rPr>
          <w:rStyle w:val="FontStyle32"/>
          <w:sz w:val="28"/>
          <w:szCs w:val="28"/>
          <w:lang w:val="uk-UA"/>
        </w:rPr>
      </w:pPr>
      <w:r w:rsidRPr="00566BB9">
        <w:rPr>
          <w:rStyle w:val="FontStyle33"/>
          <w:sz w:val="28"/>
          <w:szCs w:val="28"/>
        </w:rPr>
        <w:lastRenderedPageBreak/>
        <w:t>с.</w:t>
      </w:r>
      <w:r w:rsidRPr="00566BB9">
        <w:rPr>
          <w:rStyle w:val="FontStyle33"/>
          <w:sz w:val="28"/>
          <w:szCs w:val="28"/>
          <w:lang w:val="uk-UA"/>
        </w:rPr>
        <w:t xml:space="preserve"> Рашків</w:t>
      </w:r>
      <w:r w:rsidRPr="00566BB9">
        <w:rPr>
          <w:rStyle w:val="FontStyle33"/>
          <w:sz w:val="28"/>
          <w:szCs w:val="28"/>
        </w:rPr>
        <w:t xml:space="preserve"> </w:t>
      </w:r>
      <w:r w:rsidRPr="00566BB9">
        <w:rPr>
          <w:rStyle w:val="FontStyle32"/>
          <w:sz w:val="28"/>
          <w:szCs w:val="28"/>
        </w:rPr>
        <w:t>-</w:t>
      </w:r>
      <w:r w:rsidRPr="00566BB9">
        <w:rPr>
          <w:rStyle w:val="FontStyle32"/>
          <w:sz w:val="28"/>
          <w:szCs w:val="28"/>
          <w:lang w:val="uk-UA"/>
        </w:rPr>
        <w:t xml:space="preserve"> розташоване за</w:t>
      </w:r>
      <w:r w:rsidRPr="00566BB9">
        <w:rPr>
          <w:rStyle w:val="FontStyle32"/>
          <w:sz w:val="28"/>
          <w:szCs w:val="28"/>
        </w:rPr>
        <w:t xml:space="preserve"> 8 км</w:t>
      </w:r>
      <w:r w:rsidRPr="00566BB9">
        <w:rPr>
          <w:rStyle w:val="FontStyle32"/>
          <w:sz w:val="28"/>
          <w:szCs w:val="28"/>
          <w:lang w:val="uk-UA"/>
        </w:rPr>
        <w:t xml:space="preserve"> від районного центру. За переказами, виникло в XV</w:t>
      </w:r>
      <w:r w:rsidRPr="00566BB9">
        <w:rPr>
          <w:rStyle w:val="FontStyle32"/>
          <w:sz w:val="28"/>
          <w:szCs w:val="28"/>
        </w:rPr>
        <w:t xml:space="preserve"> ст.,</w:t>
      </w:r>
      <w:r w:rsidRPr="00566BB9">
        <w:rPr>
          <w:rStyle w:val="FontStyle32"/>
          <w:sz w:val="28"/>
          <w:szCs w:val="28"/>
          <w:lang w:val="uk-UA"/>
        </w:rPr>
        <w:t xml:space="preserve"> називалося Антонівкою. В XVIII ст. новий власник села перейменував його на Рашків.</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 xml:space="preserve">с. Репужинці </w:t>
      </w:r>
      <w:r w:rsidRPr="00566BB9">
        <w:rPr>
          <w:rStyle w:val="FontStyle32"/>
          <w:sz w:val="28"/>
          <w:szCs w:val="28"/>
          <w:lang w:val="uk-UA" w:eastAsia="uk-UA"/>
        </w:rPr>
        <w:t>-</w:t>
      </w:r>
      <w:r w:rsidR="00866686">
        <w:rPr>
          <w:rStyle w:val="FontStyle32"/>
          <w:sz w:val="28"/>
          <w:szCs w:val="28"/>
          <w:lang w:val="uk-UA" w:eastAsia="uk-UA"/>
        </w:rPr>
        <w:t xml:space="preserve"> </w:t>
      </w:r>
      <w:r w:rsidRPr="00566BB9">
        <w:rPr>
          <w:rStyle w:val="FontStyle32"/>
          <w:sz w:val="28"/>
          <w:szCs w:val="28"/>
          <w:lang w:val="uk-UA" w:eastAsia="uk-UA"/>
        </w:rPr>
        <w:t xml:space="preserve">на ерекційному акті 1493р. записано кирилецею ім'я Мужило, а також, що місцевий парох одержав Репужинці та один франковський лан </w:t>
      </w:r>
      <w:r w:rsidR="00866686" w:rsidRPr="00566BB9">
        <w:rPr>
          <w:rStyle w:val="FontStyle32"/>
          <w:sz w:val="28"/>
          <w:szCs w:val="28"/>
          <w:lang w:val="uk-UA" w:eastAsia="uk-UA"/>
        </w:rPr>
        <w:t>ґрунту</w:t>
      </w:r>
      <w:r w:rsidRPr="00566BB9">
        <w:rPr>
          <w:rStyle w:val="FontStyle32"/>
          <w:sz w:val="28"/>
          <w:szCs w:val="28"/>
          <w:lang w:val="uk-UA" w:eastAsia="uk-UA"/>
        </w:rPr>
        <w:t xml:space="preserve"> в Михальчу.</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Рогиня</w:t>
      </w:r>
      <w:r w:rsidRPr="00566BB9">
        <w:rPr>
          <w:rStyle w:val="FontStyle33"/>
          <w:sz w:val="28"/>
          <w:szCs w:val="28"/>
          <w:lang w:eastAsia="uk-UA"/>
        </w:rPr>
        <w:t xml:space="preserve"> </w:t>
      </w:r>
      <w:r w:rsidRPr="00566BB9">
        <w:rPr>
          <w:rStyle w:val="FontStyle51"/>
          <w:sz w:val="28"/>
          <w:szCs w:val="28"/>
          <w:lang w:eastAsia="uk-UA"/>
        </w:rPr>
        <w:t>—</w:t>
      </w:r>
      <w:r w:rsidRPr="00566BB9">
        <w:rPr>
          <w:rStyle w:val="FontStyle51"/>
          <w:sz w:val="28"/>
          <w:szCs w:val="28"/>
          <w:lang w:val="uk-UA" w:eastAsia="uk-UA"/>
        </w:rPr>
        <w:t xml:space="preserve"> </w:t>
      </w:r>
      <w:r w:rsidRPr="00566BB9">
        <w:rPr>
          <w:rStyle w:val="FontStyle32"/>
          <w:sz w:val="28"/>
          <w:szCs w:val="28"/>
          <w:lang w:val="uk-UA" w:eastAsia="uk-UA"/>
        </w:rPr>
        <w:t>розташоване за</w:t>
      </w:r>
      <w:r w:rsidRPr="00566BB9">
        <w:rPr>
          <w:rStyle w:val="FontStyle32"/>
          <w:sz w:val="28"/>
          <w:szCs w:val="28"/>
          <w:lang w:eastAsia="uk-UA"/>
        </w:rPr>
        <w:t xml:space="preserve"> 26</w:t>
      </w:r>
      <w:r w:rsidRPr="00566BB9">
        <w:rPr>
          <w:rStyle w:val="FontStyle32"/>
          <w:sz w:val="28"/>
          <w:szCs w:val="28"/>
          <w:lang w:val="uk-UA" w:eastAsia="uk-UA"/>
        </w:rPr>
        <w:t xml:space="preserve"> км від районного центру. В писемних джерелах згадується з 1819р.</w:t>
      </w:r>
    </w:p>
    <w:p w:rsidR="00432188" w:rsidRPr="00566BB9" w:rsidRDefault="00432188" w:rsidP="00432188">
      <w:pPr>
        <w:pStyle w:val="Style6"/>
        <w:widowControl/>
        <w:spacing w:line="360" w:lineRule="auto"/>
        <w:ind w:firstLine="134"/>
        <w:rPr>
          <w:rStyle w:val="FontStyle32"/>
          <w:sz w:val="28"/>
          <w:szCs w:val="28"/>
          <w:lang w:val="uk-UA" w:eastAsia="uk-UA"/>
        </w:rPr>
      </w:pPr>
      <w:r w:rsidRPr="00566BB9">
        <w:rPr>
          <w:rStyle w:val="FontStyle33"/>
          <w:sz w:val="28"/>
          <w:szCs w:val="28"/>
          <w:lang w:val="uk-UA" w:eastAsia="uk-UA"/>
        </w:rPr>
        <w:t>с. Росохач</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на р. Чорнявій, за</w:t>
      </w:r>
      <w:r w:rsidRPr="00566BB9">
        <w:rPr>
          <w:rStyle w:val="FontStyle32"/>
          <w:sz w:val="28"/>
          <w:szCs w:val="28"/>
          <w:lang w:eastAsia="uk-UA"/>
        </w:rPr>
        <w:t xml:space="preserve"> 27</w:t>
      </w:r>
      <w:r w:rsidRPr="00566BB9">
        <w:rPr>
          <w:rStyle w:val="FontStyle32"/>
          <w:sz w:val="28"/>
          <w:szCs w:val="28"/>
          <w:lang w:val="uk-UA" w:eastAsia="uk-UA"/>
        </w:rPr>
        <w:t xml:space="preserve"> км від районного центру. За переказами виникло в XV ст.</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Семаківці</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на автомагістралі за</w:t>
      </w:r>
      <w:r w:rsidRPr="00566BB9">
        <w:rPr>
          <w:rStyle w:val="FontStyle32"/>
          <w:sz w:val="28"/>
          <w:szCs w:val="28"/>
          <w:lang w:eastAsia="uk-UA"/>
        </w:rPr>
        <w:t xml:space="preserve"> 13,5</w:t>
      </w:r>
      <w:r w:rsidRPr="00566BB9">
        <w:rPr>
          <w:rStyle w:val="FontStyle32"/>
          <w:sz w:val="28"/>
          <w:szCs w:val="28"/>
          <w:lang w:val="uk-UA" w:eastAsia="uk-UA"/>
        </w:rPr>
        <w:t xml:space="preserve"> км від районного центру. Перша писемна згадка про Семаківці є в документі 1449р.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Семенівка</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правому березі Дністра, за</w:t>
      </w:r>
      <w:r w:rsidRPr="00566BB9">
        <w:rPr>
          <w:rStyle w:val="FontStyle32"/>
          <w:sz w:val="28"/>
          <w:szCs w:val="28"/>
          <w:lang w:eastAsia="uk-UA"/>
        </w:rPr>
        <w:t xml:space="preserve"> 20</w:t>
      </w:r>
      <w:r w:rsidRPr="00566BB9">
        <w:rPr>
          <w:rStyle w:val="FontStyle32"/>
          <w:sz w:val="28"/>
          <w:szCs w:val="28"/>
          <w:lang w:val="uk-UA" w:eastAsia="uk-UA"/>
        </w:rPr>
        <w:t xml:space="preserve"> км від районного центру. Перша писемна згадка про село 1450р.</w:t>
      </w:r>
    </w:p>
    <w:p w:rsidR="00432188" w:rsidRPr="00566BB9" w:rsidRDefault="00432188" w:rsidP="00432188">
      <w:pPr>
        <w:pStyle w:val="Style6"/>
        <w:widowControl/>
        <w:spacing w:line="360" w:lineRule="auto"/>
        <w:ind w:firstLine="134"/>
        <w:rPr>
          <w:rStyle w:val="FontStyle32"/>
          <w:sz w:val="28"/>
          <w:szCs w:val="28"/>
          <w:lang w:val="uk-UA" w:eastAsia="uk-UA"/>
        </w:rPr>
      </w:pPr>
      <w:r w:rsidRPr="00566BB9">
        <w:rPr>
          <w:rStyle w:val="FontStyle33"/>
          <w:sz w:val="28"/>
          <w:szCs w:val="28"/>
          <w:lang w:val="uk-UA" w:eastAsia="uk-UA"/>
        </w:rPr>
        <w:t>с. Серафинці</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вздовж автомагістралі за</w:t>
      </w:r>
      <w:r w:rsidRPr="00566BB9">
        <w:rPr>
          <w:rStyle w:val="FontStyle32"/>
          <w:sz w:val="28"/>
          <w:szCs w:val="28"/>
          <w:lang w:eastAsia="uk-UA"/>
        </w:rPr>
        <w:t xml:space="preserve"> 4,5</w:t>
      </w:r>
      <w:r w:rsidRPr="00566BB9">
        <w:rPr>
          <w:rStyle w:val="FontStyle32"/>
          <w:sz w:val="28"/>
          <w:szCs w:val="28"/>
          <w:lang w:val="uk-UA" w:eastAsia="uk-UA"/>
        </w:rPr>
        <w:t xml:space="preserve"> км від районного центру. Вперше село згадується в документі 1500р.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Слобідка</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18</w:t>
      </w:r>
      <w:r w:rsidRPr="00566BB9">
        <w:rPr>
          <w:rStyle w:val="FontStyle32"/>
          <w:sz w:val="28"/>
          <w:szCs w:val="28"/>
          <w:lang w:val="uk-UA" w:eastAsia="uk-UA"/>
        </w:rPr>
        <w:t xml:space="preserve"> км від районного центру. В писемних джерелах згадується у XVI ст.</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Сороки</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по автомагістралі за</w:t>
      </w:r>
      <w:r w:rsidRPr="00566BB9">
        <w:rPr>
          <w:rStyle w:val="FontStyle32"/>
          <w:sz w:val="28"/>
          <w:szCs w:val="28"/>
          <w:lang w:eastAsia="uk-UA"/>
        </w:rPr>
        <w:t xml:space="preserve"> 17</w:t>
      </w:r>
      <w:r w:rsidRPr="00566BB9">
        <w:rPr>
          <w:rStyle w:val="FontStyle32"/>
          <w:sz w:val="28"/>
          <w:szCs w:val="28"/>
          <w:lang w:val="uk-UA" w:eastAsia="uk-UA"/>
        </w:rPr>
        <w:t xml:space="preserve"> км від районного центру. Письмова згадка про село</w:t>
      </w:r>
      <w:r w:rsidRPr="00566BB9">
        <w:rPr>
          <w:rStyle w:val="FontStyle32"/>
          <w:sz w:val="28"/>
          <w:szCs w:val="28"/>
          <w:lang w:eastAsia="uk-UA"/>
        </w:rPr>
        <w:t xml:space="preserve"> -</w:t>
      </w:r>
      <w:r w:rsidRPr="00566BB9">
        <w:rPr>
          <w:rStyle w:val="FontStyle32"/>
          <w:sz w:val="28"/>
          <w:szCs w:val="28"/>
          <w:lang w:val="uk-UA" w:eastAsia="uk-UA"/>
        </w:rPr>
        <w:t xml:space="preserve"> XVI ст.</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Стрільче</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5</w:t>
      </w:r>
      <w:r w:rsidRPr="00566BB9">
        <w:rPr>
          <w:rStyle w:val="FontStyle32"/>
          <w:sz w:val="28"/>
          <w:szCs w:val="28"/>
          <w:lang w:val="uk-UA" w:eastAsia="uk-UA"/>
        </w:rPr>
        <w:t xml:space="preserve"> км від районного центру. Писемна згадка про Стрільче є в князівській грамоті від</w:t>
      </w:r>
      <w:r w:rsidRPr="00566BB9">
        <w:rPr>
          <w:rStyle w:val="FontStyle32"/>
          <w:sz w:val="28"/>
          <w:szCs w:val="28"/>
          <w:lang w:eastAsia="uk-UA"/>
        </w:rPr>
        <w:t xml:space="preserve"> 9</w:t>
      </w:r>
      <w:r w:rsidRPr="00566BB9">
        <w:rPr>
          <w:rStyle w:val="FontStyle32"/>
          <w:sz w:val="28"/>
          <w:szCs w:val="28"/>
          <w:lang w:val="uk-UA" w:eastAsia="uk-UA"/>
        </w:rPr>
        <w:t xml:space="preserve"> грудня 1436р.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Тишківці</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по автомагістралі за</w:t>
      </w:r>
      <w:r w:rsidRPr="00566BB9">
        <w:rPr>
          <w:rStyle w:val="FontStyle32"/>
          <w:sz w:val="28"/>
          <w:szCs w:val="28"/>
          <w:lang w:eastAsia="uk-UA"/>
        </w:rPr>
        <w:t xml:space="preserve"> 12</w:t>
      </w:r>
      <w:r w:rsidRPr="00566BB9">
        <w:rPr>
          <w:rStyle w:val="FontStyle32"/>
          <w:sz w:val="28"/>
          <w:szCs w:val="28"/>
          <w:lang w:val="uk-UA" w:eastAsia="uk-UA"/>
        </w:rPr>
        <w:t xml:space="preserve"> км від районного центру. В писемних джерелах згадується у XVI ст.</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Топорівці</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20</w:t>
      </w:r>
      <w:r w:rsidRPr="00566BB9">
        <w:rPr>
          <w:rStyle w:val="FontStyle32"/>
          <w:sz w:val="28"/>
          <w:szCs w:val="28"/>
          <w:lang w:val="uk-UA" w:eastAsia="uk-UA"/>
        </w:rPr>
        <w:t xml:space="preserve"> км від районного центру. Є певні згадки про село вже в 1412р.</w:t>
      </w:r>
    </w:p>
    <w:p w:rsidR="00432188" w:rsidRPr="00566BB9" w:rsidRDefault="00432188" w:rsidP="00432188">
      <w:pPr>
        <w:pStyle w:val="Style6"/>
        <w:widowControl/>
        <w:spacing w:line="360" w:lineRule="auto"/>
        <w:ind w:firstLine="139"/>
        <w:rPr>
          <w:rStyle w:val="FontStyle32"/>
          <w:sz w:val="28"/>
          <w:szCs w:val="28"/>
          <w:lang w:val="uk-UA" w:eastAsia="uk-UA"/>
        </w:rPr>
      </w:pPr>
      <w:r w:rsidRPr="00566BB9">
        <w:rPr>
          <w:rStyle w:val="FontStyle33"/>
          <w:sz w:val="28"/>
          <w:szCs w:val="28"/>
          <w:lang w:val="uk-UA" w:eastAsia="uk-UA"/>
        </w:rPr>
        <w:t>с. Торговиця</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18</w:t>
      </w:r>
      <w:r w:rsidRPr="00566BB9">
        <w:rPr>
          <w:rStyle w:val="FontStyle32"/>
          <w:sz w:val="28"/>
          <w:szCs w:val="28"/>
          <w:lang w:val="uk-UA" w:eastAsia="uk-UA"/>
        </w:rPr>
        <w:t xml:space="preserve"> км від районного центру. Вперше село згадується в документі 1410р.</w:t>
      </w:r>
    </w:p>
    <w:p w:rsidR="00432188" w:rsidRPr="00566BB9" w:rsidRDefault="00432188" w:rsidP="00432188">
      <w:pPr>
        <w:pStyle w:val="Style6"/>
        <w:widowControl/>
        <w:spacing w:line="360" w:lineRule="auto"/>
        <w:ind w:firstLine="144"/>
        <w:rPr>
          <w:rStyle w:val="FontStyle32"/>
          <w:sz w:val="28"/>
          <w:szCs w:val="28"/>
          <w:lang w:val="uk-UA" w:eastAsia="uk-UA"/>
        </w:rPr>
      </w:pPr>
      <w:r w:rsidRPr="00566BB9">
        <w:rPr>
          <w:rStyle w:val="FontStyle33"/>
          <w:sz w:val="28"/>
          <w:szCs w:val="28"/>
          <w:lang w:val="uk-UA" w:eastAsia="uk-UA"/>
        </w:rPr>
        <w:t>с. Уніж</w:t>
      </w:r>
      <w:r w:rsidRPr="00566BB9">
        <w:rPr>
          <w:rStyle w:val="FontStyle33"/>
          <w:sz w:val="28"/>
          <w:szCs w:val="28"/>
          <w:lang w:eastAsia="uk-UA"/>
        </w:rPr>
        <w:t xml:space="preserve"> </w:t>
      </w:r>
      <w:r w:rsidRPr="00566BB9">
        <w:rPr>
          <w:rStyle w:val="FontStyle32"/>
          <w:sz w:val="28"/>
          <w:szCs w:val="28"/>
          <w:lang w:eastAsia="uk-UA"/>
        </w:rPr>
        <w:t>-</w:t>
      </w:r>
      <w:r w:rsidRPr="00566BB9">
        <w:rPr>
          <w:rStyle w:val="FontStyle32"/>
          <w:sz w:val="28"/>
          <w:szCs w:val="28"/>
          <w:lang w:val="uk-UA" w:eastAsia="uk-UA"/>
        </w:rPr>
        <w:t xml:space="preserve"> лежить на лівому березі Дністра, за</w:t>
      </w:r>
      <w:r w:rsidRPr="00566BB9">
        <w:rPr>
          <w:rStyle w:val="FontStyle32"/>
          <w:sz w:val="28"/>
          <w:szCs w:val="28"/>
          <w:lang w:eastAsia="uk-UA"/>
        </w:rPr>
        <w:t xml:space="preserve"> 22</w:t>
      </w:r>
      <w:r w:rsidRPr="00566BB9">
        <w:rPr>
          <w:rStyle w:val="FontStyle32"/>
          <w:sz w:val="28"/>
          <w:szCs w:val="28"/>
          <w:lang w:val="uk-UA" w:eastAsia="uk-UA"/>
        </w:rPr>
        <w:t xml:space="preserve"> км від районного центру. Вперше село згадується в писемних джерелах 1465р.</w:t>
      </w:r>
    </w:p>
    <w:p w:rsidR="00432188" w:rsidRPr="00566BB9" w:rsidRDefault="00866686" w:rsidP="00432188">
      <w:pPr>
        <w:pStyle w:val="Style6"/>
        <w:widowControl/>
        <w:spacing w:line="360" w:lineRule="auto"/>
        <w:ind w:firstLine="144"/>
        <w:rPr>
          <w:rStyle w:val="FontStyle32"/>
          <w:sz w:val="28"/>
          <w:szCs w:val="28"/>
          <w:lang w:val="uk-UA"/>
        </w:rPr>
      </w:pPr>
      <w:r>
        <w:rPr>
          <w:rStyle w:val="FontStyle32"/>
          <w:b/>
          <w:sz w:val="28"/>
          <w:szCs w:val="28"/>
          <w:lang w:val="uk-UA"/>
        </w:rPr>
        <w:lastRenderedPageBreak/>
        <w:t xml:space="preserve"> </w:t>
      </w:r>
      <w:r w:rsidR="00432188" w:rsidRPr="00866686">
        <w:rPr>
          <w:rStyle w:val="FontStyle32"/>
          <w:b/>
          <w:sz w:val="28"/>
          <w:szCs w:val="28"/>
        </w:rPr>
        <w:t>с. Хвалибога</w:t>
      </w:r>
      <w:r w:rsidR="00432188" w:rsidRPr="00566BB9">
        <w:rPr>
          <w:rStyle w:val="FontStyle32"/>
          <w:sz w:val="28"/>
          <w:szCs w:val="28"/>
        </w:rPr>
        <w:t xml:space="preserve"> -</w:t>
      </w:r>
      <w:r w:rsidR="00432188" w:rsidRPr="00566BB9">
        <w:rPr>
          <w:rStyle w:val="FontStyle32"/>
          <w:sz w:val="28"/>
          <w:szCs w:val="28"/>
          <w:lang w:val="uk-UA"/>
        </w:rPr>
        <w:t xml:space="preserve"> розташоване</w:t>
      </w:r>
      <w:r w:rsidR="00432188" w:rsidRPr="00566BB9">
        <w:rPr>
          <w:rStyle w:val="FontStyle32"/>
          <w:sz w:val="28"/>
          <w:szCs w:val="28"/>
        </w:rPr>
        <w:t xml:space="preserve"> за 19 км</w:t>
      </w:r>
      <w:r w:rsidR="00432188" w:rsidRPr="00566BB9">
        <w:rPr>
          <w:rStyle w:val="FontStyle32"/>
          <w:sz w:val="28"/>
          <w:szCs w:val="28"/>
          <w:lang w:val="uk-UA"/>
        </w:rPr>
        <w:t xml:space="preserve"> від</w:t>
      </w:r>
      <w:r w:rsidR="00432188" w:rsidRPr="00566BB9">
        <w:rPr>
          <w:rStyle w:val="FontStyle32"/>
          <w:sz w:val="28"/>
          <w:szCs w:val="28"/>
        </w:rPr>
        <w:t xml:space="preserve"> районного центру на</w:t>
      </w:r>
      <w:r w:rsidR="00432188" w:rsidRPr="00566BB9">
        <w:rPr>
          <w:rStyle w:val="FontStyle32"/>
          <w:sz w:val="28"/>
          <w:szCs w:val="28"/>
          <w:lang w:val="uk-UA"/>
        </w:rPr>
        <w:t xml:space="preserve"> межі річок Дністер і Прут. Вперше село згадується в XVIII ст.</w:t>
      </w:r>
    </w:p>
    <w:p w:rsidR="00866686" w:rsidRDefault="00866686" w:rsidP="00432188">
      <w:pPr>
        <w:pStyle w:val="Style1"/>
        <w:widowControl/>
        <w:spacing w:line="360" w:lineRule="auto"/>
        <w:rPr>
          <w:rStyle w:val="FontStyle32"/>
          <w:sz w:val="28"/>
          <w:szCs w:val="28"/>
          <w:lang w:val="uk-UA" w:eastAsia="uk-UA"/>
        </w:rPr>
      </w:pPr>
      <w:r>
        <w:rPr>
          <w:rStyle w:val="FontStyle32"/>
          <w:b/>
          <w:sz w:val="28"/>
          <w:szCs w:val="28"/>
          <w:lang w:val="uk-UA" w:eastAsia="uk-UA"/>
        </w:rPr>
        <w:t xml:space="preserve">   </w:t>
      </w:r>
      <w:r w:rsidR="00432188" w:rsidRPr="00866686">
        <w:rPr>
          <w:rStyle w:val="FontStyle32"/>
          <w:b/>
          <w:sz w:val="28"/>
          <w:szCs w:val="28"/>
          <w:lang w:val="uk-UA" w:eastAsia="uk-UA"/>
        </w:rPr>
        <w:t>с. Хмелива</w:t>
      </w:r>
      <w:r w:rsidR="00432188" w:rsidRPr="00566BB9">
        <w:rPr>
          <w:rStyle w:val="FontStyle32"/>
          <w:sz w:val="28"/>
          <w:szCs w:val="28"/>
          <w:lang w:val="uk-UA" w:eastAsia="uk-UA"/>
        </w:rPr>
        <w:t xml:space="preserve"> -</w:t>
      </w:r>
      <w:r>
        <w:rPr>
          <w:rStyle w:val="FontStyle32"/>
          <w:sz w:val="28"/>
          <w:szCs w:val="28"/>
          <w:lang w:val="uk-UA" w:eastAsia="uk-UA"/>
        </w:rPr>
        <w:t xml:space="preserve"> </w:t>
      </w:r>
      <w:r w:rsidR="00432188" w:rsidRPr="00566BB9">
        <w:rPr>
          <w:rStyle w:val="FontStyle32"/>
          <w:sz w:val="28"/>
          <w:szCs w:val="28"/>
          <w:lang w:val="uk-UA" w:eastAsia="uk-UA"/>
        </w:rPr>
        <w:t>лежить на правому березі Дністра, за</w:t>
      </w:r>
      <w:r w:rsidR="00432188" w:rsidRPr="00566BB9">
        <w:rPr>
          <w:rStyle w:val="FontStyle32"/>
          <w:sz w:val="28"/>
          <w:szCs w:val="28"/>
          <w:lang w:eastAsia="uk-UA"/>
        </w:rPr>
        <w:t xml:space="preserve"> 32</w:t>
      </w:r>
      <w:r w:rsidR="00432188" w:rsidRPr="00566BB9">
        <w:rPr>
          <w:rStyle w:val="FontStyle32"/>
          <w:sz w:val="28"/>
          <w:szCs w:val="28"/>
          <w:lang w:val="uk-UA" w:eastAsia="uk-UA"/>
        </w:rPr>
        <w:t xml:space="preserve"> км від районного центру. Вперше село згадується в документах 80-х років XVIII ст. </w:t>
      </w:r>
    </w:p>
    <w:p w:rsidR="00866686" w:rsidRDefault="00866686" w:rsidP="00432188">
      <w:pPr>
        <w:pStyle w:val="Style1"/>
        <w:widowControl/>
        <w:spacing w:line="360" w:lineRule="auto"/>
        <w:rPr>
          <w:rStyle w:val="FontStyle32"/>
          <w:sz w:val="28"/>
          <w:szCs w:val="28"/>
          <w:lang w:val="uk-UA" w:eastAsia="uk-UA"/>
        </w:rPr>
      </w:pPr>
      <w:r>
        <w:rPr>
          <w:rStyle w:val="FontStyle32"/>
          <w:b/>
          <w:sz w:val="28"/>
          <w:szCs w:val="28"/>
          <w:lang w:val="uk-UA" w:eastAsia="uk-UA"/>
        </w:rPr>
        <w:t xml:space="preserve">   </w:t>
      </w:r>
      <w:r w:rsidR="00432188" w:rsidRPr="00866686">
        <w:rPr>
          <w:rStyle w:val="FontStyle32"/>
          <w:b/>
          <w:sz w:val="28"/>
          <w:szCs w:val="28"/>
          <w:lang w:val="uk-UA" w:eastAsia="uk-UA"/>
        </w:rPr>
        <w:t>с. Чернелиця</w:t>
      </w:r>
      <w:r w:rsidR="00432188" w:rsidRPr="00566BB9">
        <w:rPr>
          <w:rStyle w:val="FontStyle32"/>
          <w:sz w:val="28"/>
          <w:szCs w:val="28"/>
          <w:lang w:eastAsia="uk-UA"/>
        </w:rPr>
        <w:t xml:space="preserve"> -</w:t>
      </w:r>
      <w:r w:rsidR="00432188" w:rsidRPr="00566BB9">
        <w:rPr>
          <w:rStyle w:val="FontStyle32"/>
          <w:sz w:val="28"/>
          <w:szCs w:val="28"/>
          <w:lang w:val="uk-UA" w:eastAsia="uk-UA"/>
        </w:rPr>
        <w:t xml:space="preserve"> лежить на правому березі Дністра, за</w:t>
      </w:r>
      <w:r w:rsidR="00432188" w:rsidRPr="00566BB9">
        <w:rPr>
          <w:rStyle w:val="FontStyle32"/>
          <w:sz w:val="28"/>
          <w:szCs w:val="28"/>
          <w:lang w:eastAsia="uk-UA"/>
        </w:rPr>
        <w:t xml:space="preserve"> 22</w:t>
      </w:r>
      <w:r w:rsidR="00432188" w:rsidRPr="00566BB9">
        <w:rPr>
          <w:rStyle w:val="FontStyle32"/>
          <w:sz w:val="28"/>
          <w:szCs w:val="28"/>
          <w:lang w:val="uk-UA" w:eastAsia="uk-UA"/>
        </w:rPr>
        <w:t xml:space="preserve"> км від районного центру. В писемних джерелах згадується у 1459р. </w:t>
      </w:r>
    </w:p>
    <w:p w:rsidR="00432188" w:rsidRPr="00566BB9" w:rsidRDefault="00866686" w:rsidP="00432188">
      <w:pPr>
        <w:pStyle w:val="Style1"/>
        <w:widowControl/>
        <w:spacing w:line="360" w:lineRule="auto"/>
        <w:rPr>
          <w:rStyle w:val="FontStyle32"/>
          <w:sz w:val="28"/>
          <w:szCs w:val="28"/>
          <w:lang w:val="uk-UA" w:eastAsia="uk-UA"/>
        </w:rPr>
      </w:pPr>
      <w:r>
        <w:rPr>
          <w:rStyle w:val="FontStyle32"/>
          <w:b/>
          <w:sz w:val="28"/>
          <w:szCs w:val="28"/>
          <w:lang w:val="uk-UA" w:eastAsia="uk-UA"/>
        </w:rPr>
        <w:t xml:space="preserve">   </w:t>
      </w:r>
      <w:r w:rsidR="00432188" w:rsidRPr="00866686">
        <w:rPr>
          <w:rStyle w:val="FontStyle32"/>
          <w:b/>
          <w:sz w:val="28"/>
          <w:szCs w:val="28"/>
          <w:lang w:val="uk-UA" w:eastAsia="uk-UA"/>
        </w:rPr>
        <w:t>с. Чернятин</w:t>
      </w:r>
      <w:r w:rsidR="00432188" w:rsidRPr="00566BB9">
        <w:rPr>
          <w:rStyle w:val="FontStyle32"/>
          <w:sz w:val="28"/>
          <w:szCs w:val="28"/>
          <w:lang w:val="uk-UA" w:eastAsia="uk-UA"/>
        </w:rPr>
        <w:t xml:space="preserve"> -</w:t>
      </w:r>
      <w:r>
        <w:rPr>
          <w:rStyle w:val="FontStyle32"/>
          <w:sz w:val="28"/>
          <w:szCs w:val="28"/>
          <w:lang w:val="uk-UA" w:eastAsia="uk-UA"/>
        </w:rPr>
        <w:t xml:space="preserve"> </w:t>
      </w:r>
      <w:r w:rsidR="00432188" w:rsidRPr="00566BB9">
        <w:rPr>
          <w:rStyle w:val="FontStyle32"/>
          <w:sz w:val="28"/>
          <w:szCs w:val="28"/>
          <w:lang w:val="uk-UA" w:eastAsia="uk-UA"/>
        </w:rPr>
        <w:t>розташований на вододілі між ріками Прутом і Дністром, за</w:t>
      </w:r>
      <w:r w:rsidR="00432188" w:rsidRPr="00566BB9">
        <w:rPr>
          <w:rStyle w:val="FontStyle32"/>
          <w:sz w:val="28"/>
          <w:szCs w:val="28"/>
          <w:lang w:eastAsia="uk-UA"/>
        </w:rPr>
        <w:t xml:space="preserve"> 4 </w:t>
      </w:r>
      <w:r w:rsidR="00432188" w:rsidRPr="00566BB9">
        <w:rPr>
          <w:rStyle w:val="FontStyle32"/>
          <w:sz w:val="28"/>
          <w:szCs w:val="28"/>
          <w:lang w:val="uk-UA" w:eastAsia="uk-UA"/>
        </w:rPr>
        <w:t>км від м. Городенки. Історичні документи свідчать, що Чернятин існував уже в середині XV ст.</w:t>
      </w:r>
    </w:p>
    <w:p w:rsidR="00432188" w:rsidRPr="00566BB9" w:rsidRDefault="00432188" w:rsidP="00432188">
      <w:pPr>
        <w:pStyle w:val="Style6"/>
        <w:widowControl/>
        <w:spacing w:line="360" w:lineRule="auto"/>
        <w:ind w:firstLine="134"/>
        <w:rPr>
          <w:rStyle w:val="FontStyle32"/>
          <w:sz w:val="28"/>
          <w:szCs w:val="28"/>
          <w:lang w:val="uk-UA" w:eastAsia="uk-UA"/>
        </w:rPr>
      </w:pPr>
      <w:r w:rsidRPr="00866686">
        <w:rPr>
          <w:rStyle w:val="FontStyle32"/>
          <w:b/>
          <w:sz w:val="28"/>
          <w:szCs w:val="28"/>
          <w:lang w:val="uk-UA" w:eastAsia="uk-UA"/>
        </w:rPr>
        <w:t>с. Чортовець</w:t>
      </w:r>
      <w:r w:rsidRPr="00566BB9">
        <w:rPr>
          <w:rStyle w:val="FontStyle32"/>
          <w:sz w:val="28"/>
          <w:szCs w:val="28"/>
          <w:lang w:eastAsia="uk-UA"/>
        </w:rPr>
        <w:t xml:space="preserve"> -</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18</w:t>
      </w:r>
      <w:r w:rsidRPr="00566BB9">
        <w:rPr>
          <w:rStyle w:val="FontStyle32"/>
          <w:sz w:val="28"/>
          <w:szCs w:val="28"/>
          <w:lang w:val="uk-UA" w:eastAsia="uk-UA"/>
        </w:rPr>
        <w:t xml:space="preserve"> км від районного центру. Писемна згадка про Чортовець в документі 1479р.</w:t>
      </w:r>
    </w:p>
    <w:p w:rsidR="00432188" w:rsidRPr="00566BB9" w:rsidRDefault="00432188" w:rsidP="00432188">
      <w:pPr>
        <w:pStyle w:val="Style6"/>
        <w:widowControl/>
        <w:spacing w:line="360" w:lineRule="auto"/>
        <w:ind w:firstLine="139"/>
        <w:rPr>
          <w:rStyle w:val="FontStyle32"/>
          <w:sz w:val="28"/>
          <w:szCs w:val="28"/>
          <w:lang w:val="uk-UA" w:eastAsia="uk-UA"/>
        </w:rPr>
      </w:pPr>
      <w:r w:rsidRPr="00866686">
        <w:rPr>
          <w:rStyle w:val="FontStyle32"/>
          <w:b/>
          <w:sz w:val="28"/>
          <w:szCs w:val="28"/>
          <w:lang w:val="uk-UA" w:eastAsia="uk-UA"/>
        </w:rPr>
        <w:t>с. Якубівка</w:t>
      </w:r>
      <w:r w:rsidRPr="00566BB9">
        <w:rPr>
          <w:rStyle w:val="FontStyle32"/>
          <w:sz w:val="28"/>
          <w:szCs w:val="28"/>
          <w:lang w:eastAsia="uk-UA"/>
        </w:rPr>
        <w:t xml:space="preserve"> -</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2</w:t>
      </w:r>
      <w:r w:rsidRPr="00566BB9">
        <w:rPr>
          <w:rStyle w:val="FontStyle32"/>
          <w:sz w:val="28"/>
          <w:szCs w:val="28"/>
          <w:lang w:val="uk-UA" w:eastAsia="uk-UA"/>
        </w:rPr>
        <w:t xml:space="preserve"> км від районного центру. Писемна згадка про село відноситься до XV ст.</w:t>
      </w:r>
    </w:p>
    <w:p w:rsidR="00432188" w:rsidRPr="00566BB9" w:rsidRDefault="00432188" w:rsidP="00432188">
      <w:pPr>
        <w:pStyle w:val="Style6"/>
        <w:widowControl/>
        <w:spacing w:line="360" w:lineRule="auto"/>
        <w:ind w:firstLine="144"/>
        <w:rPr>
          <w:rStyle w:val="FontStyle32"/>
          <w:sz w:val="28"/>
          <w:szCs w:val="28"/>
          <w:lang w:val="uk-UA" w:eastAsia="uk-UA"/>
        </w:rPr>
      </w:pPr>
      <w:r w:rsidRPr="00866686">
        <w:rPr>
          <w:rStyle w:val="FontStyle32"/>
          <w:b/>
          <w:sz w:val="28"/>
          <w:szCs w:val="28"/>
          <w:lang w:val="uk-UA" w:eastAsia="uk-UA"/>
        </w:rPr>
        <w:t>с. Ясенів-Пільний</w:t>
      </w:r>
      <w:r w:rsidRPr="00566BB9">
        <w:rPr>
          <w:rStyle w:val="FontStyle32"/>
          <w:sz w:val="28"/>
          <w:szCs w:val="28"/>
          <w:lang w:eastAsia="uk-UA"/>
        </w:rPr>
        <w:t xml:space="preserve"> -</w:t>
      </w:r>
      <w:r w:rsidRPr="00566BB9">
        <w:rPr>
          <w:rStyle w:val="FontStyle32"/>
          <w:sz w:val="28"/>
          <w:szCs w:val="28"/>
          <w:lang w:val="uk-UA" w:eastAsia="uk-UA"/>
        </w:rPr>
        <w:t xml:space="preserve"> розташоване за</w:t>
      </w:r>
      <w:r w:rsidRPr="00566BB9">
        <w:rPr>
          <w:rStyle w:val="FontStyle32"/>
          <w:sz w:val="28"/>
          <w:szCs w:val="28"/>
          <w:lang w:eastAsia="uk-UA"/>
        </w:rPr>
        <w:t xml:space="preserve"> 4</w:t>
      </w:r>
      <w:r w:rsidRPr="00566BB9">
        <w:rPr>
          <w:rStyle w:val="FontStyle32"/>
          <w:sz w:val="28"/>
          <w:szCs w:val="28"/>
          <w:lang w:val="uk-UA" w:eastAsia="uk-UA"/>
        </w:rPr>
        <w:t xml:space="preserve"> км від районного центру, є залізнична станція. Писемна згадка про село в документі від 1472р., тоді воно називалося Єсеновом.</w:t>
      </w:r>
    </w:p>
    <w:p w:rsidR="00432188" w:rsidRDefault="00432188"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536EBC" w:rsidRDefault="00536EBC" w:rsidP="00432188">
      <w:pPr>
        <w:pStyle w:val="Style5"/>
        <w:widowControl/>
        <w:spacing w:line="360" w:lineRule="auto"/>
        <w:ind w:firstLine="0"/>
        <w:rPr>
          <w:rStyle w:val="FontStyle32"/>
          <w:sz w:val="28"/>
          <w:szCs w:val="28"/>
          <w:lang w:val="uk-UA" w:eastAsia="uk-UA"/>
        </w:rPr>
      </w:pPr>
    </w:p>
    <w:p w:rsidR="00EA2CDF" w:rsidRPr="00566BB9" w:rsidRDefault="00536EBC" w:rsidP="00EA2CD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Торговиця</w:t>
      </w:r>
    </w:p>
    <w:p w:rsidR="00536EBC" w:rsidRPr="00566BB9" w:rsidRDefault="00536EBC" w:rsidP="00536EBC">
      <w:pPr>
        <w:pStyle w:val="Style6"/>
        <w:widowControl/>
        <w:spacing w:line="360" w:lineRule="auto"/>
        <w:ind w:firstLine="269"/>
        <w:rPr>
          <w:rStyle w:val="FontStyle32"/>
          <w:sz w:val="28"/>
          <w:szCs w:val="28"/>
          <w:lang w:val="uk-UA" w:eastAsia="uk-UA"/>
        </w:rPr>
      </w:pPr>
      <w:r w:rsidRPr="00566BB9">
        <w:rPr>
          <w:rStyle w:val="FontStyle32"/>
          <w:sz w:val="28"/>
          <w:szCs w:val="28"/>
          <w:lang w:val="uk-UA" w:eastAsia="uk-UA"/>
        </w:rPr>
        <w:t>Село, де народилися, жили і живуть, вчилися і вчаться, працювали і працюють, боролися і здобули незалежність держави ціла плеяда борців за волю України, називається Торговиця. Воно засноване на придністровських землях Покуття, у межиріччі рік Дністра та Прута. Етимологи виводять його назву від слова торгувати.</w:t>
      </w:r>
    </w:p>
    <w:p w:rsidR="00536EBC" w:rsidRPr="00566BB9" w:rsidRDefault="00536EBC" w:rsidP="00536EBC">
      <w:pPr>
        <w:pStyle w:val="Style6"/>
        <w:widowControl/>
        <w:spacing w:line="360" w:lineRule="auto"/>
        <w:ind w:firstLine="250"/>
        <w:rPr>
          <w:rStyle w:val="FontStyle32"/>
          <w:sz w:val="28"/>
          <w:szCs w:val="28"/>
          <w:lang w:val="uk-UA" w:eastAsia="uk-UA"/>
        </w:rPr>
      </w:pPr>
      <w:r w:rsidRPr="00566BB9">
        <w:rPr>
          <w:rStyle w:val="FontStyle32"/>
          <w:sz w:val="28"/>
          <w:szCs w:val="28"/>
          <w:lang w:val="uk-UA" w:eastAsia="uk-UA"/>
        </w:rPr>
        <w:t>Перша письмова згадка про село Торговицю датується</w:t>
      </w:r>
      <w:r w:rsidRPr="00566BB9">
        <w:rPr>
          <w:rStyle w:val="FontStyle32"/>
          <w:sz w:val="28"/>
          <w:szCs w:val="28"/>
          <w:lang w:eastAsia="uk-UA"/>
        </w:rPr>
        <w:t xml:space="preserve"> 1410</w:t>
      </w:r>
      <w:r w:rsidRPr="00566BB9">
        <w:rPr>
          <w:rStyle w:val="FontStyle32"/>
          <w:sz w:val="28"/>
          <w:szCs w:val="28"/>
          <w:lang w:val="uk-UA" w:eastAsia="uk-UA"/>
        </w:rPr>
        <w:t xml:space="preserve"> роком і зафіксована вона у Центральному державному історичному архіві у м. Львові. Переживши своє заснування й становлення, наші предки-односельчани вписали славну сторінку в історію української спільноти.</w:t>
      </w:r>
    </w:p>
    <w:p w:rsidR="00536EBC" w:rsidRPr="00566BB9" w:rsidRDefault="00536EBC" w:rsidP="00536EBC">
      <w:pPr>
        <w:pStyle w:val="Style6"/>
        <w:widowControl/>
        <w:spacing w:line="360" w:lineRule="auto"/>
        <w:ind w:firstLine="230"/>
        <w:rPr>
          <w:rStyle w:val="FontStyle32"/>
          <w:sz w:val="28"/>
          <w:szCs w:val="28"/>
          <w:lang w:val="uk-UA" w:eastAsia="uk-UA"/>
        </w:rPr>
      </w:pPr>
      <w:r w:rsidRPr="00566BB9">
        <w:rPr>
          <w:rStyle w:val="FontStyle32"/>
          <w:sz w:val="28"/>
          <w:szCs w:val="28"/>
          <w:lang w:val="uk-UA" w:eastAsia="uk-UA"/>
        </w:rPr>
        <w:t>У часи середньовіччя територія села, як і всі західноукраїнські землі, входила до складу Речі Посполитої. Опісля воно належало польським шляхтичам: Станіславові Островському, Іванові Ікшовському і його дружині Катерині, Мартинові Кречинському, а пізніше — магнатам із роду Потоцьких. У другій половині XVII ст. граф Микола Потоцький направив у село шляхтича Лесінського, який збудував у селі фільварок.</w:t>
      </w:r>
    </w:p>
    <w:p w:rsidR="00536EBC" w:rsidRPr="00566BB9" w:rsidRDefault="00536EBC" w:rsidP="00536EBC">
      <w:pPr>
        <w:pStyle w:val="Style6"/>
        <w:widowControl/>
        <w:spacing w:line="360" w:lineRule="auto"/>
        <w:ind w:firstLine="250"/>
        <w:rPr>
          <w:rStyle w:val="FontStyle32"/>
          <w:sz w:val="28"/>
          <w:szCs w:val="28"/>
          <w:lang w:val="uk-UA" w:eastAsia="uk-UA"/>
        </w:rPr>
      </w:pPr>
      <w:r w:rsidRPr="00566BB9">
        <w:rPr>
          <w:rStyle w:val="FontStyle32"/>
          <w:sz w:val="28"/>
          <w:szCs w:val="28"/>
          <w:lang w:val="uk-UA" w:eastAsia="uk-UA"/>
        </w:rPr>
        <w:t>Неодноразово у XVI</w:t>
      </w:r>
      <w:r w:rsidRPr="00566BB9">
        <w:rPr>
          <w:rStyle w:val="FontStyle32"/>
          <w:sz w:val="28"/>
          <w:szCs w:val="28"/>
          <w:lang w:eastAsia="uk-UA"/>
        </w:rPr>
        <w:t xml:space="preserve"> —</w:t>
      </w:r>
      <w:r w:rsidRPr="00566BB9">
        <w:rPr>
          <w:rStyle w:val="FontStyle32"/>
          <w:sz w:val="28"/>
          <w:szCs w:val="28"/>
          <w:lang w:val="uk-UA" w:eastAsia="uk-UA"/>
        </w:rPr>
        <w:t xml:space="preserve"> XVII ст. жителі села зазнавали нападів татарських орд. У</w:t>
      </w:r>
      <w:r w:rsidRPr="00566BB9">
        <w:rPr>
          <w:rStyle w:val="FontStyle32"/>
          <w:sz w:val="28"/>
          <w:szCs w:val="28"/>
          <w:lang w:eastAsia="uk-UA"/>
        </w:rPr>
        <w:t xml:space="preserve"> 1568</w:t>
      </w:r>
      <w:r w:rsidRPr="00566BB9">
        <w:rPr>
          <w:rStyle w:val="FontStyle32"/>
          <w:sz w:val="28"/>
          <w:szCs w:val="28"/>
          <w:lang w:val="uk-UA" w:eastAsia="uk-UA"/>
        </w:rPr>
        <w:t xml:space="preserve"> році село Торговиця разом із сусідніми селами спалено татарами. Частина жителів переховувалась від людоловів у непрохідних болотах, порослих очеретом, що оточували село. Але багато селян ставали татарським ясиром.</w:t>
      </w:r>
    </w:p>
    <w:p w:rsidR="00536EBC" w:rsidRPr="00566BB9" w:rsidRDefault="00536EBC" w:rsidP="00536EBC">
      <w:pPr>
        <w:pStyle w:val="Style6"/>
        <w:widowControl/>
        <w:spacing w:line="360" w:lineRule="auto"/>
        <w:ind w:firstLine="355"/>
        <w:rPr>
          <w:rStyle w:val="FontStyle32"/>
          <w:sz w:val="28"/>
          <w:szCs w:val="28"/>
          <w:lang w:val="uk-UA" w:eastAsia="uk-UA"/>
        </w:rPr>
      </w:pPr>
      <w:r w:rsidRPr="00566BB9">
        <w:rPr>
          <w:rStyle w:val="FontStyle32"/>
          <w:sz w:val="28"/>
          <w:szCs w:val="28"/>
          <w:lang w:val="uk-UA" w:eastAsia="uk-UA"/>
        </w:rPr>
        <w:t>У роки національно-визвольної революції під проводом Богдана Хмельницького наші земляки воювали у складі повстанського загону Семена Височана і брали участь у розгромі маєтку</w:t>
      </w:r>
      <w:r w:rsidRPr="00566BB9">
        <w:rPr>
          <w:rStyle w:val="FontStyle32"/>
          <w:sz w:val="28"/>
          <w:szCs w:val="28"/>
          <w:lang w:eastAsia="uk-UA"/>
        </w:rPr>
        <w:t xml:space="preserve"> Яна</w:t>
      </w:r>
      <w:r w:rsidRPr="00566BB9">
        <w:rPr>
          <w:rStyle w:val="FontStyle32"/>
          <w:sz w:val="28"/>
          <w:szCs w:val="28"/>
          <w:lang w:val="uk-UA" w:eastAsia="uk-UA"/>
        </w:rPr>
        <w:t xml:space="preserve"> Жулчинського в Городенці.</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Після першого поділу Речі Посполитої (1772 р.) західноукраїнські землі відійшли до Австрії. У її складі вони становили королівство Галичини і Лодомерії. Згідно з адміністративним поділом Торговиця входила до складу Коломийської округи королівства. В цей час у селі нараховувалось</w:t>
      </w:r>
      <w:r w:rsidRPr="00566BB9">
        <w:rPr>
          <w:rStyle w:val="FontStyle32"/>
          <w:sz w:val="28"/>
          <w:szCs w:val="28"/>
          <w:lang w:eastAsia="uk-UA"/>
        </w:rPr>
        <w:t xml:space="preserve"> 190 </w:t>
      </w:r>
      <w:r w:rsidRPr="00566BB9">
        <w:rPr>
          <w:rStyle w:val="FontStyle32"/>
          <w:sz w:val="28"/>
          <w:szCs w:val="28"/>
          <w:lang w:val="uk-UA" w:eastAsia="uk-UA"/>
        </w:rPr>
        <w:t>селянських хат-дворів і поміщицький фільварок.</w:t>
      </w:r>
    </w:p>
    <w:p w:rsidR="00536EBC"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 xml:space="preserve">На початку XIX ст. село належало шляхтичу Станіславові Мрозовицькому, </w:t>
      </w:r>
    </w:p>
    <w:p w:rsidR="00536EBC" w:rsidRPr="00566BB9" w:rsidRDefault="00536EBC" w:rsidP="00536EBC">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lastRenderedPageBreak/>
        <w:t>а з 1836 по 1939 рік династії панів Абрагамовичів: Томашу, Адольфу, Віктору.</w:t>
      </w:r>
    </w:p>
    <w:p w:rsidR="00536EBC" w:rsidRPr="00566BB9" w:rsidRDefault="00536EBC" w:rsidP="00536EBC">
      <w:pPr>
        <w:pStyle w:val="Style6"/>
        <w:widowControl/>
        <w:spacing w:line="360" w:lineRule="auto"/>
        <w:ind w:firstLine="283"/>
        <w:rPr>
          <w:rStyle w:val="FontStyle32"/>
          <w:sz w:val="28"/>
          <w:szCs w:val="28"/>
          <w:lang w:val="uk-UA" w:eastAsia="uk-UA"/>
        </w:rPr>
      </w:pPr>
      <w:r w:rsidRPr="00566BB9">
        <w:rPr>
          <w:rStyle w:val="FontStyle32"/>
          <w:sz w:val="28"/>
          <w:szCs w:val="28"/>
          <w:lang w:val="uk-UA" w:eastAsia="uk-UA"/>
        </w:rPr>
        <w:t>У кінці XVIII ст. у селі відкрита греко-католицька церква, яка знаходилась у простій селянській хаті. Першим священиком був Іван Церкевич. На початку XIX ст. у селі діяла школа, де навчав грамоти сільський дяк, а у 1825 році була відкрита двокласна школа, яку місцеві селяни назвали «сільською шкілкою». У першій половині XIX ст. учителем у школі працював Каятан Корсавецький, а пізніше Платон Гапанович, Василь Бриндзей, Лев Козанкевич.</w:t>
      </w:r>
    </w:p>
    <w:p w:rsidR="00536EBC" w:rsidRPr="00566BB9" w:rsidRDefault="00536EBC" w:rsidP="00536EBC">
      <w:pPr>
        <w:pStyle w:val="Style6"/>
        <w:widowControl/>
        <w:spacing w:line="360" w:lineRule="auto"/>
        <w:ind w:firstLine="326"/>
        <w:rPr>
          <w:rStyle w:val="FontStyle32"/>
          <w:sz w:val="28"/>
          <w:szCs w:val="28"/>
          <w:lang w:val="uk-UA" w:eastAsia="uk-UA"/>
        </w:rPr>
      </w:pPr>
      <w:r w:rsidRPr="00566BB9">
        <w:rPr>
          <w:rStyle w:val="FontStyle32"/>
          <w:sz w:val="28"/>
          <w:szCs w:val="28"/>
          <w:lang w:val="uk-UA" w:eastAsia="uk-UA"/>
        </w:rPr>
        <w:t>16 травня 1848 року у Галичині було скасовано панщину. На честь цієї події односельчани поставили хрест і посадили чотири тополі. У наш час на місці колишнього дерев'яного хреста стоїть кам'яний, а кожного року біля нього громадськість села святкує кожну річницю цієї події.</w:t>
      </w:r>
    </w:p>
    <w:p w:rsidR="00536EBC" w:rsidRPr="00566BB9" w:rsidRDefault="00536EBC" w:rsidP="00536EBC">
      <w:pPr>
        <w:pStyle w:val="Style6"/>
        <w:widowControl/>
        <w:spacing w:line="360" w:lineRule="auto"/>
        <w:ind w:firstLine="346"/>
        <w:rPr>
          <w:rStyle w:val="FontStyle32"/>
          <w:sz w:val="28"/>
          <w:szCs w:val="28"/>
          <w:lang w:val="uk-UA" w:eastAsia="uk-UA"/>
        </w:rPr>
      </w:pPr>
      <w:r w:rsidRPr="00566BB9">
        <w:rPr>
          <w:rStyle w:val="FontStyle32"/>
          <w:sz w:val="28"/>
          <w:szCs w:val="28"/>
          <w:lang w:val="uk-UA" w:eastAsia="uk-UA"/>
        </w:rPr>
        <w:t>Важливою віхою в історії Торговиці стала друга половина XIX ст. 12 лютого 1871 року у селі в родині сільського писаря Семена Мартовича народився Лесь Мартович — відомий український письменник, громадсько-політичний і культурно-освітній діяч кінця XIX — початку XX ст., автор двадцяти семи оповідань, сатиричної повісті «Забобон» та багатьох публіцистичних творів із життя селян Галичини.</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У кінці XIX ст. розпочинається процес еміграції галичан у Північну Америку, участь у ньому взяли і жителі Торговиці. У 1898 році відправились за океан тринадцять торговицьких сімей. Одинадцять з них прижились на новій землі, а дві сім</w:t>
      </w:r>
      <w:r w:rsidRPr="00536EBC">
        <w:rPr>
          <w:rStyle w:val="FontStyle32"/>
          <w:sz w:val="28"/>
          <w:szCs w:val="28"/>
          <w:lang w:eastAsia="uk-UA"/>
        </w:rPr>
        <w:t>’</w:t>
      </w:r>
      <w:r w:rsidRPr="00566BB9">
        <w:rPr>
          <w:rStyle w:val="FontStyle32"/>
          <w:sz w:val="28"/>
          <w:szCs w:val="28"/>
          <w:lang w:val="uk-UA" w:eastAsia="uk-UA"/>
        </w:rPr>
        <w:t>ї повернулися до села — замучила ностальгія.</w:t>
      </w:r>
    </w:p>
    <w:p w:rsidR="00536EBC" w:rsidRPr="00566BB9" w:rsidRDefault="00536EBC" w:rsidP="00536EBC">
      <w:pPr>
        <w:pStyle w:val="Style14"/>
        <w:widowControl/>
        <w:spacing w:line="360" w:lineRule="auto"/>
        <w:jc w:val="both"/>
        <w:rPr>
          <w:rStyle w:val="FontStyle32"/>
          <w:sz w:val="28"/>
          <w:szCs w:val="28"/>
          <w:lang w:val="uk-UA" w:eastAsia="uk-UA"/>
        </w:rPr>
      </w:pPr>
      <w:r w:rsidRPr="00566BB9">
        <w:rPr>
          <w:rStyle w:val="FontStyle32"/>
          <w:sz w:val="28"/>
          <w:szCs w:val="28"/>
          <w:lang w:val="uk-UA" w:eastAsia="uk-UA"/>
        </w:rPr>
        <w:t>Під впливом суспільно-політичних подій, які відбулися в Галичині у кінці XIX — на початку XX ст., підноситься національна свідомість українців, в тому числі у Торговиці. Ініціатором поширення в селі суспільно-політичних і національних поглядів стала торговицька молодь, яка пропагувала ідеї Т. Шевченка та І. Франка.</w:t>
      </w:r>
    </w:p>
    <w:p w:rsidR="00536EBC" w:rsidRPr="00566BB9" w:rsidRDefault="00536EBC" w:rsidP="00536EBC">
      <w:pPr>
        <w:pStyle w:val="Style6"/>
        <w:widowControl/>
        <w:spacing w:line="360" w:lineRule="auto"/>
        <w:ind w:firstLine="283"/>
        <w:rPr>
          <w:rStyle w:val="FontStyle32"/>
          <w:sz w:val="28"/>
          <w:szCs w:val="28"/>
          <w:lang w:val="uk-UA" w:eastAsia="uk-UA"/>
        </w:rPr>
      </w:pPr>
      <w:r w:rsidRPr="00566BB9">
        <w:rPr>
          <w:rStyle w:val="FontStyle32"/>
          <w:sz w:val="28"/>
          <w:szCs w:val="28"/>
          <w:lang w:val="uk-UA" w:eastAsia="uk-UA"/>
        </w:rPr>
        <w:t xml:space="preserve">Наслідуючи приклад сусіднього села Топорівців та за ініціативи Леся Мартовича, «особистого приятеля» січового батька Кирила Трильовського, у </w:t>
      </w:r>
      <w:r w:rsidRPr="00566BB9">
        <w:rPr>
          <w:rStyle w:val="FontStyle32"/>
          <w:sz w:val="28"/>
          <w:szCs w:val="28"/>
          <w:lang w:val="uk-UA" w:eastAsia="uk-UA"/>
        </w:rPr>
        <w:lastRenderedPageBreak/>
        <w:t>кінці 1900 року у Торговиці було створено спортивно-пожежне товариство «Січ». Кошовим торговицької «Січі» був Михайло Панчук.</w:t>
      </w:r>
    </w:p>
    <w:p w:rsidR="00536EBC" w:rsidRPr="00566BB9" w:rsidRDefault="00536EBC" w:rsidP="00536EBC">
      <w:pPr>
        <w:pStyle w:val="Style6"/>
        <w:widowControl/>
        <w:spacing w:line="360" w:lineRule="auto"/>
        <w:ind w:firstLine="259"/>
        <w:rPr>
          <w:rStyle w:val="FontStyle32"/>
          <w:sz w:val="28"/>
          <w:szCs w:val="28"/>
          <w:lang w:val="uk-UA" w:eastAsia="uk-UA"/>
        </w:rPr>
      </w:pPr>
      <w:r w:rsidRPr="00566BB9">
        <w:rPr>
          <w:rStyle w:val="FontStyle32"/>
          <w:sz w:val="28"/>
          <w:szCs w:val="28"/>
          <w:lang w:val="uk-UA" w:eastAsia="uk-UA"/>
        </w:rPr>
        <w:t>У 1913 році з ініціативи священика о. Алозія Олесницького в селі було створено товариство «Просвіта». Першим головою осередку став Микола Грицюк. Першими членами осередку були: Гуцуляк Семен, син Олексія; Івасюк Іван, син Миколи; Кушнірук Василь, син Федора; Липчук Іван, син Прокопа; Липчук Федір, син Олексія; Поливкан Петро, син Івана; Сорохан Василь, син Петра; Стефанюк Федір, син Василя; Табачнюк Іван, син Семена; Шинкарук Петро, син Андрія. З їх ініціативи було побудовано читальню для селян.</w:t>
      </w:r>
    </w:p>
    <w:p w:rsidR="00536EBC" w:rsidRPr="00566BB9" w:rsidRDefault="00536EBC" w:rsidP="00536EBC">
      <w:pPr>
        <w:pStyle w:val="Style6"/>
        <w:widowControl/>
        <w:spacing w:line="360" w:lineRule="auto"/>
        <w:ind w:firstLine="365"/>
        <w:rPr>
          <w:rStyle w:val="FontStyle32"/>
          <w:sz w:val="28"/>
          <w:szCs w:val="28"/>
          <w:lang w:val="uk-UA" w:eastAsia="uk-UA"/>
        </w:rPr>
      </w:pPr>
      <w:r w:rsidRPr="00566BB9">
        <w:rPr>
          <w:rStyle w:val="FontStyle32"/>
          <w:sz w:val="28"/>
          <w:szCs w:val="28"/>
          <w:lang w:val="uk-UA" w:eastAsia="uk-UA"/>
        </w:rPr>
        <w:t>У 1914 році в селі з ініціативи молоді на честь сторіччя з дня народження Т. Г. Шевченка було споруджено йому пам'ятник. В центрі села була висипана могила, на якій був поставлений дубовий хрест з написом: «Пам'ятник Великому Кобзареві Т. Г. Шевченку». У роки Першої світової війни могила була зруйнована російськими військами і відновлена у 1932 році.</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У роки Першої світової війни більше 150-ти односельчан брали участь у бойових діях на фронтах війни. Частина з них стала вояками Легіону Українських Січових Стрільців, а інші воювали у складі регулярної австрійської армії. Після закінчення війни більшість односельчан вступила в ряди Української галицької армії (УГА). В цілому, у роки Першої світової війни та національно-визвольних змагань 1918-1920 рр., село сильно політизується. У травні 1920 року торговицькі селяни на чолі із сільським війтом виявили непокору польській адміністрації, про що повідомляла тогочасна преса, особливо газета «Вперед» від 7 травня 1920 року .</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Під час польського перепису населення 1921 року жителі села бойкотували перепис і у село були введені поліційні відділи, про що було</w:t>
      </w:r>
      <w:r>
        <w:rPr>
          <w:rStyle w:val="FontStyle32"/>
          <w:sz w:val="28"/>
          <w:szCs w:val="28"/>
          <w:lang w:val="uk-UA" w:eastAsia="uk-UA"/>
        </w:rPr>
        <w:t xml:space="preserve"> </w:t>
      </w:r>
      <w:r w:rsidRPr="00566BB9">
        <w:rPr>
          <w:rStyle w:val="FontStyle32"/>
          <w:sz w:val="28"/>
          <w:szCs w:val="28"/>
          <w:lang w:val="uk-UA" w:eastAsia="uk-UA"/>
        </w:rPr>
        <w:t>зафіксовано у донесенні державної поліції Станіславському воєводському управлінню.</w:t>
      </w:r>
    </w:p>
    <w:p w:rsidR="00536EBC" w:rsidRDefault="00536EBC" w:rsidP="00536EBC">
      <w:pPr>
        <w:pStyle w:val="Style6"/>
        <w:widowControl/>
        <w:spacing w:line="360" w:lineRule="auto"/>
        <w:ind w:firstLine="307"/>
        <w:rPr>
          <w:rStyle w:val="FontStyle32"/>
          <w:sz w:val="28"/>
          <w:szCs w:val="28"/>
          <w:lang w:val="uk-UA" w:eastAsia="uk-UA"/>
        </w:rPr>
      </w:pPr>
      <w:r w:rsidRPr="00566BB9">
        <w:rPr>
          <w:rStyle w:val="FontStyle32"/>
          <w:sz w:val="28"/>
          <w:szCs w:val="28"/>
          <w:lang w:val="uk-UA" w:eastAsia="uk-UA"/>
        </w:rPr>
        <w:t xml:space="preserve">У 1924 році у селі створений осередок Української радикальної партії, який очолив Липчук Олексій Петрович. При осередку діяли читальня та </w:t>
      </w:r>
    </w:p>
    <w:p w:rsidR="00536EBC" w:rsidRPr="00566BB9" w:rsidRDefault="00536EBC" w:rsidP="00536EBC">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lastRenderedPageBreak/>
        <w:t>жіноча організація «Жіноча рада».</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У 1925 році у селі створений осередок Українського національно-демократичного об'єднання (УНДО). Його головою був Липчук Василь Іванович. Осередок мав свою читальню і жіночу організацію «Союз українок».</w:t>
      </w:r>
    </w:p>
    <w:p w:rsidR="00536EBC" w:rsidRPr="00566BB9" w:rsidRDefault="00536EBC" w:rsidP="00536EBC">
      <w:pPr>
        <w:pStyle w:val="Style6"/>
        <w:widowControl/>
        <w:spacing w:line="360" w:lineRule="auto"/>
        <w:ind w:firstLine="288"/>
        <w:rPr>
          <w:rStyle w:val="FontStyle32"/>
          <w:sz w:val="28"/>
          <w:szCs w:val="28"/>
          <w:lang w:val="uk-UA" w:eastAsia="uk-UA"/>
        </w:rPr>
      </w:pPr>
      <w:r w:rsidRPr="00566BB9">
        <w:rPr>
          <w:rStyle w:val="FontStyle32"/>
          <w:sz w:val="28"/>
          <w:szCs w:val="28"/>
          <w:lang w:val="uk-UA" w:eastAsia="uk-UA"/>
        </w:rPr>
        <w:t>З метою національно-патріотичного виховання молоді, підготовки її до боротьби за незалежність України, у 1925 році в селі було створено осередок фізкультурно-спортивного товариства «Луг». Ініціатором його створення і першим керівником осередку був Петровський Степан Миколайович, за</w:t>
      </w:r>
      <w:r w:rsidRPr="00566BB9">
        <w:rPr>
          <w:rStyle w:val="FontStyle32"/>
          <w:sz w:val="28"/>
          <w:szCs w:val="28"/>
          <w:lang w:val="uk-UA" w:eastAsia="uk-UA"/>
        </w:rPr>
        <w:softHyphen/>
        <w:t xml:space="preserve">мордований енкаведистами у </w:t>
      </w:r>
      <w:r w:rsidRPr="00536EBC">
        <w:rPr>
          <w:rStyle w:val="FontStyle47"/>
          <w:b w:val="0"/>
          <w:sz w:val="28"/>
          <w:szCs w:val="28"/>
          <w:lang w:val="uk-UA" w:eastAsia="uk-UA"/>
        </w:rPr>
        <w:t>1941</w:t>
      </w:r>
      <w:r w:rsidRPr="00566BB9">
        <w:rPr>
          <w:rStyle w:val="FontStyle47"/>
          <w:sz w:val="28"/>
          <w:szCs w:val="28"/>
          <w:lang w:val="uk-UA" w:eastAsia="uk-UA"/>
        </w:rPr>
        <w:t xml:space="preserve"> </w:t>
      </w:r>
      <w:r w:rsidRPr="00566BB9">
        <w:rPr>
          <w:rStyle w:val="FontStyle32"/>
          <w:sz w:val="28"/>
          <w:szCs w:val="28"/>
          <w:lang w:val="uk-UA" w:eastAsia="uk-UA"/>
        </w:rPr>
        <w:t>році.</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У 1925 році в селі було освячено новозбудовану церкву Рождества Пречистої Богородиці.</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На початку 30-х років у селі діяли: селянське кооперативне товариство «Селянська спілка», гурток Сільського господаря, хліборобський гурток молоді, товариство тверезості «Відродження».</w:t>
      </w:r>
      <w:r>
        <w:rPr>
          <w:rStyle w:val="FontStyle32"/>
          <w:sz w:val="28"/>
          <w:szCs w:val="28"/>
          <w:lang w:val="uk-UA" w:eastAsia="uk-UA"/>
        </w:rPr>
        <w:t xml:space="preserve"> Великої популярності в селі наб</w:t>
      </w:r>
      <w:r w:rsidRPr="00566BB9">
        <w:rPr>
          <w:rStyle w:val="FontStyle32"/>
          <w:sz w:val="28"/>
          <w:szCs w:val="28"/>
          <w:lang w:val="uk-UA" w:eastAsia="uk-UA"/>
        </w:rPr>
        <w:t>ули вистави, концерти та спортивні змагання. Були організовані і плідно працювали сільський хор та драматичний гурток. Вони були знані</w:t>
      </w:r>
      <w:r>
        <w:rPr>
          <w:rStyle w:val="FontStyle32"/>
          <w:sz w:val="28"/>
          <w:szCs w:val="28"/>
          <w:lang w:val="uk-UA" w:eastAsia="uk-UA"/>
        </w:rPr>
        <w:t xml:space="preserve"> не тільки у Торговиці, а й у Г</w:t>
      </w:r>
      <w:r w:rsidRPr="00566BB9">
        <w:rPr>
          <w:rStyle w:val="FontStyle32"/>
          <w:sz w:val="28"/>
          <w:szCs w:val="28"/>
          <w:lang w:val="uk-UA" w:eastAsia="uk-UA"/>
        </w:rPr>
        <w:t>ороденківському та Снятинському повітах.</w:t>
      </w:r>
    </w:p>
    <w:p w:rsidR="00536EBC" w:rsidRPr="00566BB9" w:rsidRDefault="00536EBC" w:rsidP="00536EBC">
      <w:pPr>
        <w:pStyle w:val="Style6"/>
        <w:widowControl/>
        <w:spacing w:line="360" w:lineRule="auto"/>
        <w:ind w:firstLine="293"/>
        <w:rPr>
          <w:rStyle w:val="FontStyle32"/>
          <w:sz w:val="28"/>
          <w:szCs w:val="28"/>
          <w:lang w:val="uk-UA" w:eastAsia="uk-UA"/>
        </w:rPr>
      </w:pPr>
      <w:r w:rsidRPr="00566BB9">
        <w:rPr>
          <w:rStyle w:val="FontStyle32"/>
          <w:sz w:val="28"/>
          <w:szCs w:val="28"/>
          <w:lang w:val="uk-UA" w:eastAsia="uk-UA"/>
        </w:rPr>
        <w:t xml:space="preserve">Різноманітну допомогу дітям у здобутті знань надавало товариство «Рідна школа». У </w:t>
      </w:r>
      <w:r w:rsidRPr="00536EBC">
        <w:rPr>
          <w:rStyle w:val="FontStyle47"/>
          <w:b w:val="0"/>
          <w:sz w:val="28"/>
          <w:szCs w:val="28"/>
          <w:lang w:val="uk-UA" w:eastAsia="uk-UA"/>
        </w:rPr>
        <w:t>1930</w:t>
      </w:r>
      <w:r w:rsidRPr="00566BB9">
        <w:rPr>
          <w:rStyle w:val="FontStyle47"/>
          <w:sz w:val="28"/>
          <w:szCs w:val="28"/>
          <w:lang w:val="uk-UA" w:eastAsia="uk-UA"/>
        </w:rPr>
        <w:t xml:space="preserve"> </w:t>
      </w:r>
      <w:r w:rsidRPr="00566BB9">
        <w:rPr>
          <w:rStyle w:val="FontStyle32"/>
          <w:sz w:val="28"/>
          <w:szCs w:val="28"/>
          <w:lang w:val="uk-UA" w:eastAsia="uk-UA"/>
        </w:rPr>
        <w:t xml:space="preserve">році жителі села колядували на «Рідну школу» і заколядували найбільше у Городенківському повіті </w:t>
      </w:r>
      <w:r w:rsidRPr="00566BB9">
        <w:rPr>
          <w:rStyle w:val="FontStyle52"/>
          <w:rFonts w:ascii="Times New Roman" w:hAnsi="Times New Roman" w:cs="Times New Roman"/>
          <w:sz w:val="28"/>
          <w:szCs w:val="28"/>
          <w:lang w:val="uk-UA" w:eastAsia="uk-UA"/>
        </w:rPr>
        <w:t xml:space="preserve">— </w:t>
      </w:r>
      <w:r w:rsidRPr="00566BB9">
        <w:rPr>
          <w:rStyle w:val="FontStyle32"/>
          <w:sz w:val="28"/>
          <w:szCs w:val="28"/>
          <w:lang w:val="uk-UA" w:eastAsia="uk-UA"/>
        </w:rPr>
        <w:t>152 польських злотих.</w:t>
      </w:r>
    </w:p>
    <w:p w:rsidR="00536EBC" w:rsidRPr="00566BB9" w:rsidRDefault="00536EBC" w:rsidP="00536EBC">
      <w:pPr>
        <w:pStyle w:val="Style6"/>
        <w:widowControl/>
        <w:spacing w:line="360" w:lineRule="auto"/>
        <w:ind w:firstLine="264"/>
        <w:rPr>
          <w:rStyle w:val="FontStyle32"/>
          <w:sz w:val="28"/>
          <w:szCs w:val="28"/>
          <w:lang w:val="uk-UA" w:eastAsia="uk-UA"/>
        </w:rPr>
      </w:pPr>
      <w:r w:rsidRPr="00566BB9">
        <w:rPr>
          <w:rStyle w:val="FontStyle32"/>
          <w:sz w:val="28"/>
          <w:szCs w:val="28"/>
          <w:lang w:val="uk-UA" w:eastAsia="uk-UA"/>
        </w:rPr>
        <w:t xml:space="preserve">Під час польської пацифікації ( умиротворення) восени </w:t>
      </w:r>
      <w:r w:rsidRPr="00536EBC">
        <w:rPr>
          <w:rStyle w:val="FontStyle47"/>
          <w:b w:val="0"/>
          <w:sz w:val="28"/>
          <w:szCs w:val="28"/>
          <w:lang w:val="uk-UA" w:eastAsia="uk-UA"/>
        </w:rPr>
        <w:t xml:space="preserve">1930 </w:t>
      </w:r>
      <w:r w:rsidRPr="00566BB9">
        <w:rPr>
          <w:rStyle w:val="FontStyle32"/>
          <w:sz w:val="28"/>
          <w:szCs w:val="28"/>
          <w:lang w:val="uk-UA" w:eastAsia="uk-UA"/>
        </w:rPr>
        <w:t xml:space="preserve">року, за даними періодичної преси і меморандуму галицьких послів до сейму, у </w:t>
      </w:r>
      <w:r w:rsidRPr="00536EBC">
        <w:rPr>
          <w:rStyle w:val="FontStyle47"/>
          <w:b w:val="0"/>
          <w:sz w:val="28"/>
          <w:szCs w:val="28"/>
          <w:lang w:val="uk-UA" w:eastAsia="uk-UA"/>
        </w:rPr>
        <w:t>Г</w:t>
      </w:r>
      <w:r w:rsidRPr="00536EBC">
        <w:rPr>
          <w:rStyle w:val="FontStyle32"/>
          <w:sz w:val="28"/>
          <w:szCs w:val="28"/>
          <w:lang w:val="uk-UA" w:eastAsia="uk-UA"/>
        </w:rPr>
        <w:t>ороденківському</w:t>
      </w:r>
      <w:r w:rsidRPr="00566BB9">
        <w:rPr>
          <w:rStyle w:val="FontStyle32"/>
          <w:sz w:val="28"/>
          <w:szCs w:val="28"/>
          <w:lang w:val="uk-UA" w:eastAsia="uk-UA"/>
        </w:rPr>
        <w:t xml:space="preserve"> повіті було пацифіковано </w:t>
      </w:r>
      <w:r w:rsidRPr="00536EBC">
        <w:rPr>
          <w:rStyle w:val="FontStyle47"/>
          <w:b w:val="0"/>
          <w:sz w:val="28"/>
          <w:szCs w:val="28"/>
          <w:lang w:val="uk-UA" w:eastAsia="uk-UA"/>
        </w:rPr>
        <w:t xml:space="preserve">19 </w:t>
      </w:r>
      <w:r w:rsidRPr="00566BB9">
        <w:rPr>
          <w:rStyle w:val="FontStyle32"/>
          <w:sz w:val="28"/>
          <w:szCs w:val="28"/>
          <w:lang w:val="uk-UA" w:eastAsia="uk-UA"/>
        </w:rPr>
        <w:t>сіл, у тому числі і Торговицю. Старожили пам'ятають каральні дії поліцейського загону, який прибув до села. Непокірних селян шмагали канчук</w:t>
      </w:r>
      <w:r>
        <w:rPr>
          <w:rStyle w:val="FontStyle32"/>
          <w:sz w:val="28"/>
          <w:szCs w:val="28"/>
          <w:lang w:val="uk-UA" w:eastAsia="uk-UA"/>
        </w:rPr>
        <w:t>ами, руйнували покрівлі хат, виб</w:t>
      </w:r>
      <w:r w:rsidRPr="00566BB9">
        <w:rPr>
          <w:rStyle w:val="FontStyle32"/>
          <w:sz w:val="28"/>
          <w:szCs w:val="28"/>
          <w:lang w:val="uk-UA" w:eastAsia="uk-UA"/>
        </w:rPr>
        <w:t xml:space="preserve">ивали вікна, нищили продукти харчування, у криниці лили нафту. </w:t>
      </w:r>
      <w:r w:rsidRPr="00566BB9">
        <w:rPr>
          <w:rStyle w:val="FontStyle47"/>
          <w:sz w:val="28"/>
          <w:szCs w:val="28"/>
          <w:lang w:val="uk-UA" w:eastAsia="uk-UA"/>
        </w:rPr>
        <w:t xml:space="preserve">У </w:t>
      </w:r>
      <w:r w:rsidRPr="00566BB9">
        <w:rPr>
          <w:rStyle w:val="FontStyle32"/>
          <w:sz w:val="28"/>
          <w:szCs w:val="28"/>
          <w:lang w:val="uk-UA" w:eastAsia="uk-UA"/>
        </w:rPr>
        <w:t>школі поламали парти, повибивали вікна, понищили портрети українських письменників.</w:t>
      </w:r>
    </w:p>
    <w:p w:rsidR="00536EBC"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 xml:space="preserve">У 1932 році у селі створений перший у повіті осередок української </w:t>
      </w:r>
    </w:p>
    <w:p w:rsidR="00536EBC" w:rsidRPr="00566BB9" w:rsidRDefault="00536EBC" w:rsidP="00536EBC">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lastRenderedPageBreak/>
        <w:t>поступо</w:t>
      </w:r>
      <w:r>
        <w:rPr>
          <w:rStyle w:val="FontStyle32"/>
          <w:sz w:val="28"/>
          <w:szCs w:val="28"/>
          <w:lang w:val="uk-UA" w:eastAsia="uk-UA"/>
        </w:rPr>
        <w:t>вої молоді їм. М. Драгоманова «К</w:t>
      </w:r>
      <w:r w:rsidRPr="00566BB9">
        <w:rPr>
          <w:rStyle w:val="FontStyle32"/>
          <w:sz w:val="28"/>
          <w:szCs w:val="28"/>
          <w:lang w:val="uk-UA" w:eastAsia="uk-UA"/>
        </w:rPr>
        <w:t>аменярі».</w:t>
      </w:r>
      <w:r>
        <w:rPr>
          <w:rStyle w:val="FontStyle32"/>
          <w:sz w:val="28"/>
          <w:szCs w:val="28"/>
          <w:lang w:val="uk-UA" w:eastAsia="uk-UA"/>
        </w:rPr>
        <w:t xml:space="preserve"> 1</w:t>
      </w:r>
      <w:r w:rsidRPr="00566BB9">
        <w:rPr>
          <w:rStyle w:val="FontStyle47"/>
          <w:sz w:val="28"/>
          <w:szCs w:val="28"/>
          <w:lang w:val="uk-UA" w:eastAsia="uk-UA"/>
        </w:rPr>
        <w:t xml:space="preserve"> </w:t>
      </w:r>
      <w:r w:rsidRPr="00566BB9">
        <w:rPr>
          <w:rStyle w:val="FontStyle32"/>
          <w:sz w:val="28"/>
          <w:szCs w:val="28"/>
          <w:lang w:val="uk-UA" w:eastAsia="uk-UA"/>
        </w:rPr>
        <w:t xml:space="preserve">серпня </w:t>
      </w:r>
      <w:r>
        <w:rPr>
          <w:rStyle w:val="FontStyle32"/>
          <w:sz w:val="28"/>
          <w:szCs w:val="28"/>
          <w:lang w:val="uk-UA" w:eastAsia="uk-UA"/>
        </w:rPr>
        <w:t>1932 року б</w:t>
      </w:r>
      <w:r w:rsidRPr="00566BB9">
        <w:rPr>
          <w:rStyle w:val="FontStyle32"/>
          <w:sz w:val="28"/>
          <w:szCs w:val="28"/>
          <w:lang w:val="uk-UA" w:eastAsia="uk-UA"/>
        </w:rPr>
        <w:t>ули проведені перші загальні збори і членами товариства стали 69 жителів села, переважно молодь, перш</w:t>
      </w:r>
      <w:r>
        <w:rPr>
          <w:rStyle w:val="FontStyle32"/>
          <w:sz w:val="28"/>
          <w:szCs w:val="28"/>
          <w:lang w:val="uk-UA" w:eastAsia="uk-UA"/>
        </w:rPr>
        <w:t>им головою осередку «Каменярі» був Книгини</w:t>
      </w:r>
      <w:r w:rsidRPr="00566BB9">
        <w:rPr>
          <w:rStyle w:val="FontStyle32"/>
          <w:sz w:val="28"/>
          <w:szCs w:val="28"/>
          <w:lang w:val="uk-UA" w:eastAsia="uk-UA"/>
        </w:rPr>
        <w:t>цький Григорій Федорович. На кінець 30-х р</w:t>
      </w:r>
      <w:r>
        <w:rPr>
          <w:rStyle w:val="FontStyle32"/>
          <w:sz w:val="28"/>
          <w:szCs w:val="28"/>
          <w:lang w:val="uk-UA" w:eastAsia="uk-UA"/>
        </w:rPr>
        <w:t>оків членами товариства у селі б</w:t>
      </w:r>
      <w:r w:rsidRPr="00566BB9">
        <w:rPr>
          <w:rStyle w:val="FontStyle32"/>
          <w:sz w:val="28"/>
          <w:szCs w:val="28"/>
          <w:lang w:val="uk-UA" w:eastAsia="uk-UA"/>
        </w:rPr>
        <w:t xml:space="preserve">уло </w:t>
      </w:r>
      <w:r>
        <w:rPr>
          <w:rStyle w:val="FontStyle32"/>
          <w:sz w:val="28"/>
          <w:szCs w:val="28"/>
          <w:lang w:val="uk-UA" w:eastAsia="uk-UA"/>
        </w:rPr>
        <w:t xml:space="preserve">150 </w:t>
      </w:r>
      <w:r w:rsidRPr="00566BB9">
        <w:rPr>
          <w:rStyle w:val="FontStyle32"/>
          <w:sz w:val="28"/>
          <w:szCs w:val="28"/>
          <w:lang w:val="uk-UA" w:eastAsia="uk-UA"/>
        </w:rPr>
        <w:t>чоловік.</w:t>
      </w:r>
    </w:p>
    <w:p w:rsidR="00536EBC" w:rsidRPr="00566BB9" w:rsidRDefault="00536EBC" w:rsidP="00536EBC">
      <w:pPr>
        <w:pStyle w:val="Style6"/>
        <w:widowControl/>
        <w:spacing w:line="360" w:lineRule="auto"/>
        <w:ind w:firstLine="283"/>
        <w:rPr>
          <w:rStyle w:val="FontStyle32"/>
          <w:sz w:val="28"/>
          <w:szCs w:val="28"/>
          <w:lang w:val="uk-UA" w:eastAsia="uk-UA"/>
        </w:rPr>
      </w:pPr>
      <w:r w:rsidRPr="00566BB9">
        <w:rPr>
          <w:rStyle w:val="FontStyle32"/>
          <w:sz w:val="28"/>
          <w:szCs w:val="28"/>
          <w:lang w:val="uk-UA" w:eastAsia="uk-UA"/>
        </w:rPr>
        <w:t xml:space="preserve">У вересні 1939 року селяни села з хлібом і сіллю, піснями й танцями, квітами й портретами Сталіна зустрічали «визволителів» — червону армію. Але радість була недовгою. Почались репресії. Першими жертвами сталінських репресій стали і </w:t>
      </w:r>
      <w:r>
        <w:rPr>
          <w:rStyle w:val="FontStyle32"/>
          <w:sz w:val="28"/>
          <w:szCs w:val="28"/>
          <w:lang w:val="uk-UA" w:eastAsia="uk-UA"/>
        </w:rPr>
        <w:t>Г</w:t>
      </w:r>
      <w:r w:rsidRPr="00566BB9">
        <w:rPr>
          <w:rStyle w:val="FontStyle32"/>
          <w:sz w:val="28"/>
          <w:szCs w:val="28"/>
          <w:lang w:val="uk-UA" w:eastAsia="uk-UA"/>
        </w:rPr>
        <w:t>уцуляк</w:t>
      </w:r>
      <w:r>
        <w:rPr>
          <w:rStyle w:val="FontStyle32"/>
          <w:sz w:val="28"/>
          <w:szCs w:val="28"/>
          <w:lang w:val="uk-UA" w:eastAsia="uk-UA"/>
        </w:rPr>
        <w:t xml:space="preserve"> Степан Миколайович, Петровський</w:t>
      </w:r>
      <w:r w:rsidRPr="00566BB9">
        <w:rPr>
          <w:rStyle w:val="FontStyle32"/>
          <w:sz w:val="28"/>
          <w:szCs w:val="28"/>
          <w:lang w:val="uk-UA" w:eastAsia="uk-UA"/>
        </w:rPr>
        <w:t xml:space="preserve"> Степан Миколайович, Ткачук Микола Іванович та Тріщук Федір Миколайович.</w:t>
      </w:r>
    </w:p>
    <w:p w:rsidR="00536EBC" w:rsidRPr="00566BB9" w:rsidRDefault="00536EBC" w:rsidP="00536EBC">
      <w:pPr>
        <w:pStyle w:val="Style6"/>
        <w:widowControl/>
        <w:spacing w:line="360" w:lineRule="auto"/>
        <w:ind w:firstLine="269"/>
        <w:rPr>
          <w:rStyle w:val="FontStyle32"/>
          <w:sz w:val="28"/>
          <w:szCs w:val="28"/>
          <w:lang w:val="uk-UA" w:eastAsia="uk-UA"/>
        </w:rPr>
      </w:pPr>
      <w:r w:rsidRPr="00566BB9">
        <w:rPr>
          <w:rStyle w:val="FontStyle32"/>
          <w:sz w:val="28"/>
          <w:szCs w:val="28"/>
          <w:lang w:val="uk-UA" w:eastAsia="uk-UA"/>
        </w:rPr>
        <w:t>В роки радяно-німецької війни у жовтні 1941 року в селі було створено осередок Організації Українських Націоналістів (ОУН) у складі 5-ти членів, його очолив Книгиницький Ярослав Вікторович. За завданням ОУН, літом 1943 року, сільська молодь: Новос</w:t>
      </w:r>
      <w:r>
        <w:rPr>
          <w:rStyle w:val="FontStyle32"/>
          <w:sz w:val="28"/>
          <w:szCs w:val="28"/>
          <w:lang w:val="uk-UA" w:eastAsia="uk-UA"/>
        </w:rPr>
        <w:t>ельський Михайло Михайлович, Но</w:t>
      </w:r>
      <w:r w:rsidRPr="00566BB9">
        <w:rPr>
          <w:rStyle w:val="FontStyle32"/>
          <w:sz w:val="28"/>
          <w:szCs w:val="28"/>
          <w:lang w:val="uk-UA" w:eastAsia="uk-UA"/>
        </w:rPr>
        <w:t>восельськии Федір Петрович, Шведюк Дмитро Дмитрович, Шинкарук Степан Іванович пройшли військовий вишкіл при УНС у Карпатах. Воювали з окуп</w:t>
      </w:r>
      <w:r>
        <w:rPr>
          <w:rStyle w:val="FontStyle32"/>
          <w:sz w:val="28"/>
          <w:szCs w:val="28"/>
          <w:lang w:val="uk-UA" w:eastAsia="uk-UA"/>
        </w:rPr>
        <w:t>антами у прославленому курені «Різуна» — В</w:t>
      </w:r>
      <w:r w:rsidRPr="00566BB9">
        <w:rPr>
          <w:rStyle w:val="FontStyle32"/>
          <w:sz w:val="28"/>
          <w:szCs w:val="28"/>
          <w:lang w:val="uk-UA" w:eastAsia="uk-UA"/>
        </w:rPr>
        <w:t>асиля Андрусяка.</w:t>
      </w:r>
    </w:p>
    <w:p w:rsidR="00536EBC"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 xml:space="preserve">У 1941-1943 рр. німецькі окупанти вивезли на примусові роботи до Німеччини </w:t>
      </w:r>
      <w:r w:rsidRPr="00566BB9">
        <w:rPr>
          <w:rStyle w:val="FontStyle47"/>
          <w:sz w:val="28"/>
          <w:szCs w:val="28"/>
          <w:lang w:val="uk-UA" w:eastAsia="uk-UA"/>
        </w:rPr>
        <w:t xml:space="preserve"> </w:t>
      </w:r>
      <w:r>
        <w:rPr>
          <w:rStyle w:val="FontStyle47"/>
          <w:b w:val="0"/>
          <w:sz w:val="28"/>
          <w:szCs w:val="28"/>
          <w:lang w:val="uk-UA" w:eastAsia="uk-UA"/>
        </w:rPr>
        <w:t xml:space="preserve">35 </w:t>
      </w:r>
      <w:r w:rsidRPr="00566BB9">
        <w:rPr>
          <w:rStyle w:val="FontStyle32"/>
          <w:sz w:val="28"/>
          <w:szCs w:val="28"/>
          <w:lang w:val="uk-UA" w:eastAsia="uk-UA"/>
        </w:rPr>
        <w:t xml:space="preserve">жителів села. Дехто з них не повернувся до рідної </w:t>
      </w:r>
      <w:r>
        <w:rPr>
          <w:rStyle w:val="FontStyle32"/>
          <w:sz w:val="28"/>
          <w:szCs w:val="28"/>
          <w:lang w:val="uk-UA" w:eastAsia="uk-UA"/>
        </w:rPr>
        <w:t xml:space="preserve">домівки і </w:t>
      </w:r>
      <w:r w:rsidRPr="00566BB9">
        <w:rPr>
          <w:rStyle w:val="FontStyle35"/>
          <w:sz w:val="28"/>
          <w:szCs w:val="28"/>
          <w:lang w:val="uk-UA" w:eastAsia="uk-UA"/>
        </w:rPr>
        <w:t xml:space="preserve"> </w:t>
      </w:r>
      <w:r w:rsidRPr="00566BB9">
        <w:rPr>
          <w:rStyle w:val="FontStyle32"/>
          <w:sz w:val="28"/>
          <w:szCs w:val="28"/>
          <w:lang w:val="uk-UA" w:eastAsia="uk-UA"/>
        </w:rPr>
        <w:t>загинув на чужині.</w:t>
      </w:r>
    </w:p>
    <w:p w:rsidR="00536EBC" w:rsidRPr="00566BB9" w:rsidRDefault="00536EBC" w:rsidP="00536EBC">
      <w:pPr>
        <w:pStyle w:val="Style6"/>
        <w:widowControl/>
        <w:spacing w:line="360" w:lineRule="auto"/>
        <w:ind w:firstLine="278"/>
        <w:rPr>
          <w:rStyle w:val="FontStyle32"/>
          <w:sz w:val="28"/>
          <w:szCs w:val="28"/>
          <w:lang w:val="uk-UA" w:eastAsia="uk-UA"/>
        </w:rPr>
      </w:pPr>
      <w:r>
        <w:rPr>
          <w:rStyle w:val="FontStyle32"/>
          <w:sz w:val="28"/>
          <w:szCs w:val="28"/>
          <w:lang w:val="uk-UA" w:eastAsia="uk-UA"/>
        </w:rPr>
        <w:t>П</w:t>
      </w:r>
      <w:r w:rsidRPr="00566BB9">
        <w:rPr>
          <w:rStyle w:val="FontStyle32"/>
          <w:sz w:val="28"/>
          <w:szCs w:val="28"/>
          <w:lang w:val="uk-UA" w:eastAsia="uk-UA"/>
        </w:rPr>
        <w:t xml:space="preserve">ісля звільнення села від коричневих окупантів до лав червоної армії </w:t>
      </w:r>
      <w:r>
        <w:rPr>
          <w:rStyle w:val="FontStyle32"/>
          <w:sz w:val="28"/>
          <w:szCs w:val="28"/>
          <w:lang w:val="uk-UA" w:eastAsia="uk-UA"/>
        </w:rPr>
        <w:t>б</w:t>
      </w:r>
      <w:r w:rsidRPr="00566BB9">
        <w:rPr>
          <w:rStyle w:val="FontStyle32"/>
          <w:sz w:val="28"/>
          <w:szCs w:val="28"/>
          <w:lang w:val="uk-UA" w:eastAsia="uk-UA"/>
        </w:rPr>
        <w:t>уло мобілізовано понад 600 його жителів. 106 з них не повернулися до рідної оселі і навіки залишились спочивати у чужій землі.</w:t>
      </w:r>
    </w:p>
    <w:p w:rsidR="00536EBC" w:rsidRPr="00566BB9" w:rsidRDefault="00536EBC" w:rsidP="00536EBC">
      <w:pPr>
        <w:pStyle w:val="Style6"/>
        <w:widowControl/>
        <w:spacing w:line="360" w:lineRule="auto"/>
        <w:ind w:firstLine="283"/>
        <w:rPr>
          <w:rStyle w:val="FontStyle32"/>
          <w:sz w:val="28"/>
          <w:szCs w:val="28"/>
          <w:lang w:val="uk-UA" w:eastAsia="uk-UA"/>
        </w:rPr>
      </w:pPr>
      <w:r w:rsidRPr="00566BB9">
        <w:rPr>
          <w:rStyle w:val="FontStyle32"/>
          <w:sz w:val="28"/>
          <w:szCs w:val="28"/>
          <w:lang w:val="uk-UA" w:eastAsia="uk-UA"/>
        </w:rPr>
        <w:t xml:space="preserve">В часи національно-визвольних змагань 40-50-х рр. односельчани, незалежно від статі </w:t>
      </w:r>
      <w:r>
        <w:rPr>
          <w:rStyle w:val="FontStyle32"/>
          <w:sz w:val="28"/>
          <w:szCs w:val="28"/>
          <w:lang w:val="uk-UA" w:eastAsia="uk-UA"/>
        </w:rPr>
        <w:t>і віку, орали активну участь у боротьбі</w:t>
      </w:r>
      <w:r w:rsidRPr="00566BB9">
        <w:rPr>
          <w:rStyle w:val="FontStyle32"/>
          <w:sz w:val="28"/>
          <w:szCs w:val="28"/>
          <w:lang w:val="uk-UA" w:eastAsia="uk-UA"/>
        </w:rPr>
        <w:t xml:space="preserve"> з червоними окупа</w:t>
      </w:r>
      <w:r>
        <w:rPr>
          <w:rStyle w:val="FontStyle32"/>
          <w:sz w:val="28"/>
          <w:szCs w:val="28"/>
          <w:lang w:val="uk-UA" w:eastAsia="uk-UA"/>
        </w:rPr>
        <w:t>нтами. У запеклих б</w:t>
      </w:r>
      <w:r w:rsidRPr="00566BB9">
        <w:rPr>
          <w:rStyle w:val="FontStyle32"/>
          <w:sz w:val="28"/>
          <w:szCs w:val="28"/>
          <w:lang w:val="uk-UA" w:eastAsia="uk-UA"/>
        </w:rPr>
        <w:t>оях та сутичках з енкаведистами частина з них загинула. І треба відмітити, що загинули вони геройською смертю. Це Доро</w:t>
      </w:r>
      <w:r>
        <w:rPr>
          <w:rStyle w:val="FontStyle32"/>
          <w:sz w:val="28"/>
          <w:szCs w:val="28"/>
          <w:lang w:val="uk-UA" w:eastAsia="uk-UA"/>
        </w:rPr>
        <w:t>ш Степан Михайлович, Макулович Євдокія Іванівна, Нагірняк Г</w:t>
      </w:r>
      <w:r w:rsidRPr="00566BB9">
        <w:rPr>
          <w:rStyle w:val="FontStyle32"/>
          <w:sz w:val="28"/>
          <w:szCs w:val="28"/>
          <w:lang w:val="uk-UA" w:eastAsia="uk-UA"/>
        </w:rPr>
        <w:t xml:space="preserve">анна Василівна, Нагірняк Федір Миколайович, Сав'юк Василь Петрович, Стефанюк Анастасія </w:t>
      </w:r>
      <w:r>
        <w:rPr>
          <w:rStyle w:val="FontStyle32"/>
          <w:sz w:val="28"/>
          <w:szCs w:val="28"/>
          <w:lang w:val="uk-UA" w:eastAsia="uk-UA"/>
        </w:rPr>
        <w:lastRenderedPageBreak/>
        <w:t>Прокопі</w:t>
      </w:r>
      <w:r w:rsidRPr="00566BB9">
        <w:rPr>
          <w:rStyle w:val="FontStyle32"/>
          <w:sz w:val="28"/>
          <w:szCs w:val="28"/>
          <w:lang w:val="uk-UA" w:eastAsia="uk-UA"/>
        </w:rPr>
        <w:t>вна, Шведюк Дмитро Дмитрович, Шинкарук Ст</w:t>
      </w:r>
      <w:r w:rsidR="00AB06DA">
        <w:rPr>
          <w:rStyle w:val="FontStyle32"/>
          <w:sz w:val="28"/>
          <w:szCs w:val="28"/>
          <w:lang w:val="uk-UA" w:eastAsia="uk-UA"/>
        </w:rPr>
        <w:t>епан Іванович. Вічна їм пам'ять!</w:t>
      </w:r>
    </w:p>
    <w:p w:rsidR="00536EBC" w:rsidRPr="00566BB9" w:rsidRDefault="00536EBC" w:rsidP="00536EBC">
      <w:pPr>
        <w:pStyle w:val="Style6"/>
        <w:widowControl/>
        <w:spacing w:line="360" w:lineRule="auto"/>
        <w:ind w:firstLine="298"/>
        <w:rPr>
          <w:rStyle w:val="FontStyle32"/>
          <w:sz w:val="28"/>
          <w:szCs w:val="28"/>
          <w:lang w:val="uk-UA" w:eastAsia="uk-UA"/>
        </w:rPr>
      </w:pPr>
      <w:r w:rsidRPr="00566BB9">
        <w:rPr>
          <w:rStyle w:val="FontStyle32"/>
          <w:sz w:val="28"/>
          <w:szCs w:val="28"/>
          <w:lang w:val="uk-UA" w:eastAsia="uk-UA"/>
        </w:rPr>
        <w:t xml:space="preserve">У повоєнні роки за завданням кущової </w:t>
      </w:r>
      <w:r w:rsidRPr="00566BB9">
        <w:rPr>
          <w:rStyle w:val="FontStyle32"/>
          <w:spacing w:val="40"/>
          <w:sz w:val="28"/>
          <w:szCs w:val="28"/>
          <w:lang w:val="uk-UA" w:eastAsia="uk-UA"/>
        </w:rPr>
        <w:t>ОУН</w:t>
      </w:r>
      <w:r w:rsidRPr="00566BB9">
        <w:rPr>
          <w:rStyle w:val="FontStyle32"/>
          <w:sz w:val="28"/>
          <w:szCs w:val="28"/>
          <w:lang w:val="uk-UA" w:eastAsia="uk-UA"/>
        </w:rPr>
        <w:t xml:space="preserve"> у селі було збудовано </w:t>
      </w:r>
      <w:r w:rsidRPr="00566BB9">
        <w:rPr>
          <w:rStyle w:val="FontStyle50"/>
          <w:sz w:val="28"/>
          <w:szCs w:val="28"/>
          <w:lang w:val="uk-UA" w:eastAsia="uk-UA"/>
        </w:rPr>
        <w:t xml:space="preserve">З </w:t>
      </w:r>
      <w:r w:rsidRPr="00566BB9">
        <w:rPr>
          <w:rStyle w:val="FontStyle32"/>
          <w:sz w:val="28"/>
          <w:szCs w:val="28"/>
          <w:lang w:val="uk-UA" w:eastAsia="uk-UA"/>
        </w:rPr>
        <w:t>криївки-бункери. Два з них, за вказівкою сексотів, у 1949 році були викриті і зруйновані енкаведистами.</w:t>
      </w:r>
    </w:p>
    <w:p w:rsidR="00536EBC" w:rsidRPr="00566BB9" w:rsidRDefault="00536EBC" w:rsidP="00536EBC">
      <w:pPr>
        <w:pStyle w:val="Style6"/>
        <w:widowControl/>
        <w:spacing w:line="360" w:lineRule="auto"/>
        <w:ind w:firstLine="278"/>
        <w:rPr>
          <w:rStyle w:val="FontStyle32"/>
          <w:sz w:val="28"/>
          <w:szCs w:val="28"/>
          <w:lang w:val="uk-UA" w:eastAsia="uk-UA"/>
        </w:rPr>
      </w:pPr>
      <w:r w:rsidRPr="00566BB9">
        <w:rPr>
          <w:rStyle w:val="FontStyle32"/>
          <w:sz w:val="28"/>
          <w:szCs w:val="28"/>
          <w:lang w:val="uk-UA" w:eastAsia="uk-UA"/>
        </w:rPr>
        <w:t>Досить відчутного удару по життю і здоров'ю односельчан завдав штучний голод, спровокований совітською владою у 1947 році. Згідно з архівними даними у селі з 5 травня по 8 липня 1947 року голодовою смертю померло 20 жителів села. Відомості про смерть у селі після 8 липня до 22 листопада у офіційних звітах сільської ради не збереглися.</w:t>
      </w:r>
    </w:p>
    <w:p w:rsidR="00155A79" w:rsidRDefault="00536EBC" w:rsidP="00155A79">
      <w:pPr>
        <w:pStyle w:val="Style6"/>
        <w:widowControl/>
        <w:spacing w:line="360" w:lineRule="auto"/>
        <w:ind w:firstLine="293"/>
        <w:rPr>
          <w:rStyle w:val="FontStyle32"/>
          <w:sz w:val="28"/>
          <w:szCs w:val="28"/>
          <w:lang w:val="uk-UA" w:eastAsia="uk-UA"/>
        </w:rPr>
      </w:pPr>
      <w:r w:rsidRPr="00566BB9">
        <w:rPr>
          <w:rStyle w:val="FontStyle32"/>
          <w:sz w:val="28"/>
          <w:szCs w:val="28"/>
          <w:lang w:val="uk-UA" w:eastAsia="uk-UA"/>
        </w:rPr>
        <w:t>У повоєнні роки розпочалися депортації жителів села за зв'язок з ОУН-УПА до Сибіру. Але якщо у 1945-1948 роках депортованими були тільки 5 торговицьких родин, то в 1950 році депортація в селі набрала масового характеру. Головною причиною вивозу в Сибір була співпраця з ОУН-УПА та відмова вступати в колгосп, який, до речі, був організований у селі найпізніше в районі. У Торговиці було депортовано 26 родин, більше 100 жителів.</w:t>
      </w:r>
    </w:p>
    <w:p w:rsidR="00536EBC" w:rsidRPr="00566BB9" w:rsidRDefault="00536EBC" w:rsidP="00155A79">
      <w:pPr>
        <w:pStyle w:val="Style6"/>
        <w:widowControl/>
        <w:spacing w:line="360" w:lineRule="auto"/>
        <w:ind w:firstLine="293"/>
        <w:rPr>
          <w:rStyle w:val="FontStyle32"/>
          <w:sz w:val="28"/>
          <w:szCs w:val="28"/>
          <w:lang w:val="uk-UA" w:eastAsia="uk-UA"/>
        </w:rPr>
      </w:pPr>
      <w:r w:rsidRPr="00566BB9">
        <w:rPr>
          <w:rStyle w:val="FontStyle32"/>
          <w:sz w:val="28"/>
          <w:szCs w:val="28"/>
          <w:lang w:val="uk-UA" w:eastAsia="uk-UA"/>
        </w:rPr>
        <w:t>Пройшли роки, але нічого не можна забути...</w:t>
      </w:r>
    </w:p>
    <w:p w:rsidR="00155A79" w:rsidRDefault="00536EBC" w:rsidP="00155A79">
      <w:pPr>
        <w:pStyle w:val="Style6"/>
        <w:widowControl/>
        <w:spacing w:line="360" w:lineRule="auto"/>
        <w:ind w:firstLine="274"/>
        <w:rPr>
          <w:rStyle w:val="FontStyle32"/>
          <w:sz w:val="28"/>
          <w:szCs w:val="28"/>
          <w:lang w:val="uk-UA" w:eastAsia="uk-UA"/>
        </w:rPr>
      </w:pPr>
      <w:r w:rsidRPr="00566BB9">
        <w:rPr>
          <w:rStyle w:val="FontStyle32"/>
          <w:sz w:val="28"/>
          <w:szCs w:val="28"/>
          <w:lang w:val="uk-UA" w:eastAsia="uk-UA"/>
        </w:rPr>
        <w:t>У 1954 році в селі було відкрито середню школу, яка зробила свій перший випуск у 1957 році. У 1964 році з ініціативи громадськості за проектом архітектора Л. Ю. Мацієвського було збудовано і відкрито пам'ятник Т. Г. Шевченку, один із найкращих в області. У 1971 році до 100-річчя з дня народження Леся Мартовича відкрито літературно-меморіальний музей. Охороняється і хата-музей, в якій народився видатний письменник. У 1978 році закінчено будівництво і відкрито новий Народний дім.</w:t>
      </w:r>
    </w:p>
    <w:p w:rsidR="00155A79" w:rsidRDefault="00536EBC" w:rsidP="00155A79">
      <w:pPr>
        <w:pStyle w:val="Style6"/>
        <w:widowControl/>
        <w:spacing w:line="360" w:lineRule="auto"/>
        <w:ind w:firstLine="274"/>
        <w:rPr>
          <w:rStyle w:val="FontStyle32"/>
          <w:sz w:val="28"/>
          <w:szCs w:val="28"/>
          <w:lang w:val="uk-UA"/>
        </w:rPr>
      </w:pPr>
      <w:r w:rsidRPr="00566BB9">
        <w:rPr>
          <w:rStyle w:val="FontStyle32"/>
          <w:sz w:val="28"/>
          <w:szCs w:val="28"/>
        </w:rPr>
        <w:t>На кошти односельчан</w:t>
      </w:r>
      <w:r w:rsidRPr="00566BB9">
        <w:rPr>
          <w:rStyle w:val="FontStyle32"/>
          <w:sz w:val="28"/>
          <w:szCs w:val="28"/>
          <w:lang w:val="uk-UA"/>
        </w:rPr>
        <w:t xml:space="preserve"> був збудований пам'ятник-могила «Борцям за волю України», урочисто освячений</w:t>
      </w:r>
      <w:r w:rsidRPr="00566BB9">
        <w:rPr>
          <w:rStyle w:val="FontStyle32"/>
          <w:sz w:val="28"/>
          <w:szCs w:val="28"/>
        </w:rPr>
        <w:t xml:space="preserve"> 14</w:t>
      </w:r>
      <w:r w:rsidRPr="00566BB9">
        <w:rPr>
          <w:rStyle w:val="FontStyle32"/>
          <w:sz w:val="28"/>
          <w:szCs w:val="28"/>
          <w:lang w:val="uk-UA"/>
        </w:rPr>
        <w:t xml:space="preserve"> жовтня</w:t>
      </w:r>
      <w:r w:rsidRPr="00566BB9">
        <w:rPr>
          <w:rStyle w:val="FontStyle32"/>
          <w:sz w:val="28"/>
          <w:szCs w:val="28"/>
        </w:rPr>
        <w:t xml:space="preserve"> 1990</w:t>
      </w:r>
      <w:r w:rsidRPr="00566BB9">
        <w:rPr>
          <w:rStyle w:val="FontStyle32"/>
          <w:sz w:val="28"/>
          <w:szCs w:val="28"/>
          <w:lang w:val="uk-UA"/>
        </w:rPr>
        <w:t xml:space="preserve"> року, а у</w:t>
      </w:r>
      <w:r w:rsidRPr="00566BB9">
        <w:rPr>
          <w:rStyle w:val="FontStyle32"/>
          <w:sz w:val="28"/>
          <w:szCs w:val="28"/>
        </w:rPr>
        <w:t xml:space="preserve"> 1992</w:t>
      </w:r>
      <w:r w:rsidRPr="00566BB9">
        <w:rPr>
          <w:rStyle w:val="FontStyle32"/>
          <w:sz w:val="28"/>
          <w:szCs w:val="28"/>
          <w:lang w:val="uk-UA"/>
        </w:rPr>
        <w:t xml:space="preserve"> році з нагоди</w:t>
      </w:r>
      <w:r w:rsidRPr="00566BB9">
        <w:rPr>
          <w:rStyle w:val="FontStyle32"/>
          <w:sz w:val="28"/>
          <w:szCs w:val="28"/>
        </w:rPr>
        <w:t xml:space="preserve"> </w:t>
      </w:r>
    </w:p>
    <w:p w:rsidR="00536EBC" w:rsidRDefault="00536EBC" w:rsidP="00155A79">
      <w:pPr>
        <w:pStyle w:val="Style6"/>
        <w:widowControl/>
        <w:spacing w:line="360" w:lineRule="auto"/>
        <w:ind w:firstLine="0"/>
        <w:rPr>
          <w:rStyle w:val="FontStyle32"/>
          <w:sz w:val="28"/>
          <w:szCs w:val="28"/>
          <w:lang w:val="uk-UA"/>
        </w:rPr>
      </w:pPr>
      <w:r w:rsidRPr="00566BB9">
        <w:rPr>
          <w:rStyle w:val="FontStyle32"/>
          <w:sz w:val="28"/>
          <w:szCs w:val="28"/>
        </w:rPr>
        <w:t>1-ої</w:t>
      </w:r>
      <w:r w:rsidRPr="00566BB9">
        <w:rPr>
          <w:rStyle w:val="FontStyle32"/>
          <w:sz w:val="28"/>
          <w:szCs w:val="28"/>
          <w:lang w:val="uk-UA"/>
        </w:rPr>
        <w:t xml:space="preserve"> річниці Незалежності встановлено пам'ятний знак.</w:t>
      </w:r>
    </w:p>
    <w:p w:rsidR="00155A79" w:rsidRDefault="00155A79" w:rsidP="00155A79">
      <w:pPr>
        <w:pStyle w:val="Style6"/>
        <w:widowControl/>
        <w:spacing w:line="360" w:lineRule="auto"/>
        <w:ind w:firstLine="274"/>
        <w:rPr>
          <w:rStyle w:val="FontStyle32"/>
          <w:sz w:val="28"/>
          <w:szCs w:val="28"/>
          <w:lang w:val="uk-UA"/>
        </w:rPr>
      </w:pPr>
    </w:p>
    <w:p w:rsidR="00155A79" w:rsidRDefault="00155A79" w:rsidP="00155A79">
      <w:pPr>
        <w:pStyle w:val="Style6"/>
        <w:widowControl/>
        <w:spacing w:line="360" w:lineRule="auto"/>
        <w:ind w:firstLine="274"/>
        <w:rPr>
          <w:rStyle w:val="FontStyle32"/>
          <w:sz w:val="28"/>
          <w:szCs w:val="28"/>
          <w:lang w:val="uk-UA"/>
        </w:rPr>
      </w:pPr>
    </w:p>
    <w:p w:rsidR="00155A79" w:rsidRPr="00155A79" w:rsidRDefault="00155A79" w:rsidP="00155A79">
      <w:pPr>
        <w:pStyle w:val="Style7"/>
        <w:widowControl/>
        <w:spacing w:line="480" w:lineRule="auto"/>
        <w:rPr>
          <w:rStyle w:val="FontStyle32"/>
          <w:b/>
          <w:bCs/>
          <w:sz w:val="28"/>
          <w:szCs w:val="28"/>
          <w:lang w:val="uk-UA" w:eastAsia="uk-UA"/>
        </w:rPr>
      </w:pPr>
      <w:r w:rsidRPr="00566BB9">
        <w:rPr>
          <w:rStyle w:val="FontStyle33"/>
          <w:sz w:val="28"/>
          <w:szCs w:val="28"/>
          <w:lang w:val="uk-UA" w:eastAsia="uk-UA"/>
        </w:rPr>
        <w:lastRenderedPageBreak/>
        <w:t>Про Нагірняк Ганну Василівну</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У середу опівночі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Ще люди не спали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Як надійшли людолови </w:t>
      </w:r>
    </w:p>
    <w:p w:rsidR="00155A79" w:rsidRPr="00566BB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Й хату обступали</w:t>
      </w:r>
    </w:p>
    <w:p w:rsidR="00155A79" w:rsidRDefault="00155A79" w:rsidP="00155A79">
      <w:pPr>
        <w:pStyle w:val="Style26"/>
        <w:widowControl/>
        <w:spacing w:line="360" w:lineRule="auto"/>
        <w:jc w:val="both"/>
        <w:rPr>
          <w:rStyle w:val="FontStyle32"/>
          <w:sz w:val="28"/>
          <w:szCs w:val="28"/>
          <w:lang w:val="uk-UA" w:eastAsia="uk-UA"/>
        </w:rPr>
      </w:pP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Один каже утворіте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Другий двері ломить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Третій йде уже до хати: </w:t>
      </w:r>
    </w:p>
    <w:p w:rsidR="00155A79" w:rsidRPr="00566BB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«Чому не утвориш?»</w:t>
      </w:r>
    </w:p>
    <w:p w:rsidR="00155A79" w:rsidRDefault="00155A79" w:rsidP="00155A79">
      <w:pPr>
        <w:pStyle w:val="Style26"/>
        <w:widowControl/>
        <w:spacing w:line="360" w:lineRule="auto"/>
        <w:jc w:val="both"/>
        <w:rPr>
          <w:rStyle w:val="FontStyle32"/>
          <w:sz w:val="28"/>
          <w:szCs w:val="28"/>
          <w:lang w:val="uk-UA" w:eastAsia="uk-UA"/>
        </w:rPr>
      </w:pP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Ганнусенька як се вчула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З хати вибігає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eastAsia="uk-UA"/>
        </w:rPr>
        <w:t>Тай</w:t>
      </w:r>
      <w:r w:rsidRPr="00566BB9">
        <w:rPr>
          <w:rStyle w:val="FontStyle32"/>
          <w:sz w:val="28"/>
          <w:szCs w:val="28"/>
          <w:lang w:val="uk-UA" w:eastAsia="uk-UA"/>
        </w:rPr>
        <w:t xml:space="preserve"> одному людолову </w:t>
      </w:r>
    </w:p>
    <w:p w:rsidR="00155A79" w:rsidRPr="00566BB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В руки попадає</w:t>
      </w:r>
    </w:p>
    <w:p w:rsidR="00155A79" w:rsidRDefault="00155A79" w:rsidP="00155A79">
      <w:pPr>
        <w:pStyle w:val="Style6"/>
        <w:widowControl/>
        <w:spacing w:line="360" w:lineRule="auto"/>
        <w:ind w:firstLine="0"/>
        <w:rPr>
          <w:rStyle w:val="FontStyle32"/>
          <w:sz w:val="28"/>
          <w:szCs w:val="28"/>
          <w:lang w:val="uk-UA" w:eastAsia="uk-UA"/>
        </w:rPr>
      </w:pPr>
    </w:p>
    <w:p w:rsidR="00155A79" w:rsidRDefault="00155A79" w:rsidP="00155A79">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t xml:space="preserve">Ой пусти ня людолове </w:t>
      </w:r>
    </w:p>
    <w:p w:rsidR="00155A79" w:rsidRDefault="00155A79" w:rsidP="00155A79">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t xml:space="preserve">Я ще хочу жити </w:t>
      </w:r>
    </w:p>
    <w:p w:rsidR="00155A79" w:rsidRDefault="00155A79" w:rsidP="00155A79">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t xml:space="preserve">Другий з хати вибігає </w:t>
      </w:r>
    </w:p>
    <w:p w:rsidR="00155A79" w:rsidRDefault="00155A79" w:rsidP="00155A79">
      <w:pPr>
        <w:pStyle w:val="Style6"/>
        <w:widowControl/>
        <w:spacing w:line="360" w:lineRule="auto"/>
        <w:ind w:firstLine="0"/>
        <w:rPr>
          <w:rStyle w:val="FontStyle32"/>
          <w:sz w:val="28"/>
          <w:szCs w:val="28"/>
          <w:lang w:val="uk-UA" w:eastAsia="uk-UA"/>
        </w:rPr>
      </w:pPr>
      <w:r w:rsidRPr="00566BB9">
        <w:rPr>
          <w:rStyle w:val="FontStyle32"/>
          <w:sz w:val="28"/>
          <w:szCs w:val="28"/>
          <w:lang w:val="uk-UA" w:eastAsia="uk-UA"/>
        </w:rPr>
        <w:t>Наказує вбити</w:t>
      </w:r>
    </w:p>
    <w:p w:rsidR="00155A79" w:rsidRDefault="00155A79" w:rsidP="00155A79">
      <w:pPr>
        <w:pStyle w:val="Style6"/>
        <w:widowControl/>
        <w:spacing w:line="360" w:lineRule="auto"/>
        <w:ind w:firstLine="0"/>
        <w:rPr>
          <w:rStyle w:val="FontStyle32"/>
          <w:sz w:val="28"/>
          <w:szCs w:val="28"/>
          <w:lang w:val="uk-UA" w:eastAsia="uk-UA"/>
        </w:rPr>
      </w:pP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Ганнусенька як те вчула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З рук ся вириває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За хатою, поміж верби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Дальше утікає</w:t>
      </w:r>
    </w:p>
    <w:p w:rsidR="00155A79" w:rsidRDefault="00155A79" w:rsidP="00155A79">
      <w:pPr>
        <w:pStyle w:val="Style26"/>
        <w:widowControl/>
        <w:spacing w:line="360" w:lineRule="auto"/>
        <w:jc w:val="both"/>
        <w:rPr>
          <w:rStyle w:val="FontStyle32"/>
          <w:sz w:val="28"/>
          <w:szCs w:val="28"/>
          <w:lang w:val="uk-UA" w:eastAsia="uk-UA"/>
        </w:rPr>
      </w:pP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 xml:space="preserve">А ті кати не чикають </w:t>
      </w:r>
    </w:p>
    <w:p w:rsidR="00155A79" w:rsidRDefault="00155A79" w:rsidP="00155A79">
      <w:pPr>
        <w:pStyle w:val="Style26"/>
        <w:widowControl/>
        <w:spacing w:line="360" w:lineRule="auto"/>
        <w:jc w:val="both"/>
        <w:rPr>
          <w:rStyle w:val="FontStyle32"/>
          <w:sz w:val="28"/>
          <w:szCs w:val="28"/>
          <w:lang w:val="uk-UA" w:eastAsia="uk-UA"/>
        </w:rPr>
      </w:pPr>
      <w:r w:rsidRPr="00566BB9">
        <w:rPr>
          <w:rStyle w:val="FontStyle32"/>
          <w:sz w:val="28"/>
          <w:szCs w:val="28"/>
          <w:lang w:val="uk-UA" w:eastAsia="uk-UA"/>
        </w:rPr>
        <w:t>Обидва стріляють</w:t>
      </w:r>
    </w:p>
    <w:p w:rsidR="00155A79" w:rsidRDefault="00155A79" w:rsidP="00155A79">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І ворожа гостра куля </w:t>
      </w:r>
    </w:p>
    <w:p w:rsidR="00155A79" w:rsidRDefault="00155A79" w:rsidP="00155A79">
      <w:pPr>
        <w:pStyle w:val="Style8"/>
        <w:widowControl/>
        <w:spacing w:line="360" w:lineRule="auto"/>
        <w:jc w:val="both"/>
        <w:rPr>
          <w:sz w:val="28"/>
          <w:szCs w:val="28"/>
          <w:lang w:val="uk-UA" w:eastAsia="uk-UA"/>
        </w:rPr>
      </w:pPr>
      <w:r w:rsidRPr="00566BB9">
        <w:rPr>
          <w:rStyle w:val="FontStyle32"/>
          <w:sz w:val="28"/>
          <w:szCs w:val="28"/>
          <w:lang w:val="uk-UA" w:eastAsia="uk-UA"/>
        </w:rPr>
        <w:t>В груди попадає</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pacing w:val="40"/>
          <w:sz w:val="28"/>
          <w:szCs w:val="28"/>
          <w:lang w:val="uk-UA" w:eastAsia="uk-UA"/>
        </w:rPr>
        <w:lastRenderedPageBreak/>
        <w:t>У</w:t>
      </w:r>
      <w:r w:rsidRPr="00566BB9">
        <w:rPr>
          <w:rStyle w:val="FontStyle32"/>
          <w:sz w:val="28"/>
          <w:szCs w:val="28"/>
          <w:lang w:val="uk-UA" w:eastAsia="uk-UA"/>
        </w:rPr>
        <w:t xml:space="preserve"> середу опівночі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Була ясна нічка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Впала, впала Ганнусенька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Як скошена квітка</w:t>
      </w: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Впала, впала Ганнусенька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На сніжок біленький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Прощай тату, прощай ненько,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Прощай мій миленький</w:t>
      </w: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Прощавайте всі три сестри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І ти рідна нене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А ти славна Україно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Не забудь про мене.</w:t>
      </w: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А ви, хлопці і дівчата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Цього не цурайтесь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 xml:space="preserve">Лиш помстами над катами </w:t>
      </w:r>
    </w:p>
    <w:p w:rsidR="00155A79" w:rsidRDefault="00155A79" w:rsidP="00155A79">
      <w:pPr>
        <w:pStyle w:val="Style30"/>
        <w:widowControl/>
        <w:spacing w:line="360" w:lineRule="auto"/>
        <w:jc w:val="both"/>
        <w:rPr>
          <w:rStyle w:val="FontStyle32"/>
          <w:sz w:val="28"/>
          <w:szCs w:val="28"/>
          <w:lang w:val="uk-UA" w:eastAsia="uk-UA"/>
        </w:rPr>
      </w:pPr>
      <w:r w:rsidRPr="00566BB9">
        <w:rPr>
          <w:rStyle w:val="FontStyle32"/>
          <w:sz w:val="28"/>
          <w:szCs w:val="28"/>
          <w:lang w:val="uk-UA" w:eastAsia="uk-UA"/>
        </w:rPr>
        <w:t>Мене споминайте.</w:t>
      </w: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155A79" w:rsidRDefault="00155A79" w:rsidP="00155A79">
      <w:pPr>
        <w:pStyle w:val="Style30"/>
        <w:widowControl/>
        <w:spacing w:line="360" w:lineRule="auto"/>
        <w:jc w:val="both"/>
        <w:rPr>
          <w:rStyle w:val="FontStyle32"/>
          <w:sz w:val="28"/>
          <w:szCs w:val="28"/>
          <w:lang w:val="uk-UA" w:eastAsia="uk-UA"/>
        </w:rPr>
      </w:pPr>
    </w:p>
    <w:p w:rsidR="00497726" w:rsidRDefault="00497726" w:rsidP="00497726">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Топорівці</w:t>
      </w:r>
      <w:r w:rsidR="00EA2CDF">
        <w:rPr>
          <w:rStyle w:val="FontStyle33"/>
          <w:sz w:val="28"/>
          <w:szCs w:val="28"/>
          <w:lang w:val="uk-UA" w:eastAsia="uk-UA"/>
        </w:rPr>
        <w:t xml:space="preserve"> </w:t>
      </w:r>
    </w:p>
    <w:p w:rsidR="00EA2CDF" w:rsidRDefault="00EA2CDF" w:rsidP="00497726">
      <w:pPr>
        <w:pStyle w:val="Style7"/>
        <w:widowControl/>
        <w:spacing w:line="360" w:lineRule="auto"/>
        <w:jc w:val="center"/>
        <w:rPr>
          <w:rStyle w:val="FontStyle33"/>
          <w:sz w:val="28"/>
          <w:szCs w:val="28"/>
          <w:lang w:val="uk-UA" w:eastAsia="uk-UA"/>
        </w:rPr>
      </w:pPr>
    </w:p>
    <w:p w:rsidR="00497726" w:rsidRPr="00497726" w:rsidRDefault="00497726" w:rsidP="00497726">
      <w:pPr>
        <w:pStyle w:val="Style7"/>
        <w:widowControl/>
        <w:spacing w:line="360" w:lineRule="auto"/>
        <w:jc w:val="center"/>
        <w:rPr>
          <w:rStyle w:val="FontStyle32"/>
          <w:b/>
          <w:bCs/>
          <w:sz w:val="28"/>
          <w:szCs w:val="28"/>
          <w:lang w:val="uk-UA" w:eastAsia="uk-UA"/>
        </w:rPr>
      </w:pPr>
      <w:r>
        <w:rPr>
          <w:rStyle w:val="FontStyle33"/>
          <w:sz w:val="28"/>
          <w:szCs w:val="28"/>
          <w:lang w:val="uk-UA" w:eastAsia="uk-UA"/>
        </w:rPr>
        <w:t xml:space="preserve">     </w:t>
      </w:r>
      <w:r w:rsidRPr="00566BB9">
        <w:rPr>
          <w:rStyle w:val="FontStyle32"/>
          <w:sz w:val="28"/>
          <w:szCs w:val="28"/>
          <w:lang w:val="uk-UA" w:eastAsia="uk-UA"/>
        </w:rPr>
        <w:t>Село Топорівці відоме вже з 1412 року, має свої давні і славні традиції.</w:t>
      </w:r>
    </w:p>
    <w:p w:rsidR="00497726" w:rsidRPr="00566BB9" w:rsidRDefault="00497726" w:rsidP="00497726">
      <w:pPr>
        <w:pStyle w:val="Style20"/>
        <w:widowControl/>
        <w:spacing w:line="360" w:lineRule="auto"/>
        <w:ind w:firstLine="389"/>
        <w:rPr>
          <w:rStyle w:val="FontStyle32"/>
          <w:sz w:val="28"/>
          <w:szCs w:val="28"/>
          <w:lang w:val="uk-UA" w:eastAsia="uk-UA"/>
        </w:rPr>
      </w:pPr>
      <w:r w:rsidRPr="00566BB9">
        <w:rPr>
          <w:rStyle w:val="FontStyle32"/>
          <w:sz w:val="28"/>
          <w:szCs w:val="28"/>
          <w:lang w:val="uk-UA" w:eastAsia="uk-UA"/>
        </w:rPr>
        <w:t>Після спалення його татарами в</w:t>
      </w:r>
      <w:r w:rsidRPr="00566BB9">
        <w:rPr>
          <w:rStyle w:val="FontStyle32"/>
          <w:sz w:val="28"/>
          <w:szCs w:val="28"/>
          <w:lang w:eastAsia="uk-UA"/>
        </w:rPr>
        <w:t xml:space="preserve"> 1568</w:t>
      </w:r>
      <w:r w:rsidRPr="00566BB9">
        <w:rPr>
          <w:rStyle w:val="FontStyle32"/>
          <w:sz w:val="28"/>
          <w:szCs w:val="28"/>
          <w:lang w:val="uk-UA" w:eastAsia="uk-UA"/>
        </w:rPr>
        <w:t xml:space="preserve"> році воно відродилось на попелищах і весь час було в перших рядах національно-визвольної боротьби. Тут вміють шанувати своє минуле, свою історію. Своїми коштами в селі поставлено величний пам'ятник Т Шевченкові, пам'ятники Українським Січовим Стрільцям, односельцям, які загинули на фронтах ІІ-ої світової війни, та воякам УПА.</w:t>
      </w:r>
    </w:p>
    <w:p w:rsidR="00497726" w:rsidRPr="00566BB9" w:rsidRDefault="00497726" w:rsidP="00497726">
      <w:pPr>
        <w:pStyle w:val="Style20"/>
        <w:widowControl/>
        <w:spacing w:line="360" w:lineRule="auto"/>
        <w:ind w:firstLine="365"/>
        <w:rPr>
          <w:rStyle w:val="FontStyle32"/>
          <w:sz w:val="28"/>
          <w:szCs w:val="28"/>
          <w:lang w:val="uk-UA" w:eastAsia="uk-UA"/>
        </w:rPr>
      </w:pPr>
      <w:r w:rsidRPr="00566BB9">
        <w:rPr>
          <w:rStyle w:val="FontStyle32"/>
          <w:sz w:val="28"/>
          <w:szCs w:val="28"/>
          <w:lang w:val="uk-UA" w:eastAsia="uk-UA"/>
        </w:rPr>
        <w:t>Вже в 90-х роках XIX століття в селі було засновано читальню «Народна спілка», в 1900-ому</w:t>
      </w:r>
      <w:r w:rsidRPr="00566BB9">
        <w:rPr>
          <w:rStyle w:val="FontStyle32"/>
          <w:sz w:val="28"/>
          <w:szCs w:val="28"/>
          <w:lang w:eastAsia="uk-UA"/>
        </w:rPr>
        <w:t xml:space="preserve"> —</w:t>
      </w:r>
      <w:r w:rsidRPr="00566BB9">
        <w:rPr>
          <w:rStyle w:val="FontStyle32"/>
          <w:sz w:val="28"/>
          <w:szCs w:val="28"/>
          <w:lang w:val="uk-UA" w:eastAsia="uk-UA"/>
        </w:rPr>
        <w:t xml:space="preserve"> організовано товариство «Січ». Пізніше створено гуртки «Сільський господар» та «Рідна школа», товариство «Луг» і «Каменяр», читальню «Просвіти», кооператив «Будучність», касу «Райфайзенка» та касу «Стефчика». При читальні «Просвіти» активно працювали драмгуртки, п'ятидесятиособовий сільський хор, а також хорові ансамблі та ін.</w:t>
      </w:r>
    </w:p>
    <w:p w:rsidR="00497726" w:rsidRPr="00566BB9" w:rsidRDefault="00497726" w:rsidP="00497726">
      <w:pPr>
        <w:pStyle w:val="Style20"/>
        <w:widowControl/>
        <w:spacing w:line="360" w:lineRule="auto"/>
        <w:ind w:firstLine="389"/>
        <w:rPr>
          <w:rStyle w:val="FontStyle32"/>
          <w:sz w:val="28"/>
          <w:szCs w:val="28"/>
          <w:lang w:val="uk-UA" w:eastAsia="uk-UA"/>
        </w:rPr>
      </w:pPr>
      <w:r w:rsidRPr="00566BB9">
        <w:rPr>
          <w:rStyle w:val="FontStyle32"/>
          <w:sz w:val="28"/>
          <w:szCs w:val="28"/>
          <w:lang w:val="uk-UA" w:eastAsia="uk-UA"/>
        </w:rPr>
        <w:t>Натхненниками та організаторами всіх цих добрих починань у селі були вчителі Гумініловичі, Стефаніви, Дорош, Угрин та ін., а також парохи та отці УГКЦ — козацькі нащадки Юліан та Тит Бойнаровські, отці Стрийський, Скорохід, Гайдучок, Михайло Романчук, якого польські власті посадили в тюрму, та отець Теодор Олексіїв, який благословив повстанців ОУН на боротьбу проти фашистських та більшовицьких окупантів. В селі діяли осередки УВО, а пізніше ОУН, яка мала багато членів та симпатинів. Серед селян активну участь в громадській роботі брали А. Мохорук, І. Василик, Д. Тофан,</w:t>
      </w:r>
      <w:r w:rsidRPr="00566BB9">
        <w:rPr>
          <w:rStyle w:val="FontStyle32"/>
          <w:sz w:val="28"/>
          <w:szCs w:val="28"/>
          <w:lang w:eastAsia="uk-UA"/>
        </w:rPr>
        <w:t xml:space="preserve"> Т.</w:t>
      </w:r>
      <w:r w:rsidRPr="00566BB9">
        <w:rPr>
          <w:rStyle w:val="FontStyle32"/>
          <w:sz w:val="28"/>
          <w:szCs w:val="28"/>
          <w:lang w:val="uk-UA" w:eastAsia="uk-UA"/>
        </w:rPr>
        <w:t xml:space="preserve"> Ковблюк, В. Сливчук, І. Волошин та інші.</w:t>
      </w:r>
    </w:p>
    <w:p w:rsidR="00497726" w:rsidRDefault="00497726" w:rsidP="00497726">
      <w:pPr>
        <w:pStyle w:val="Style20"/>
        <w:widowControl/>
        <w:spacing w:line="360" w:lineRule="auto"/>
        <w:ind w:firstLine="398"/>
        <w:rPr>
          <w:rStyle w:val="FontStyle32"/>
          <w:sz w:val="28"/>
          <w:szCs w:val="28"/>
          <w:lang w:val="uk-UA" w:eastAsia="uk-UA"/>
        </w:rPr>
      </w:pPr>
      <w:r w:rsidRPr="00566BB9">
        <w:rPr>
          <w:rStyle w:val="FontStyle32"/>
          <w:sz w:val="28"/>
          <w:szCs w:val="28"/>
          <w:lang w:val="uk-UA" w:eastAsia="uk-UA"/>
        </w:rPr>
        <w:t xml:space="preserve">Тож не дивно, що під час німецької окупації у селі була створена сильна молодіжна сітка ОУН. Вихована на національних традиціях, молодь села за прикладом старших своїх провідників ішла в підпілля, особливо після приходу </w:t>
      </w:r>
      <w:r w:rsidRPr="00566BB9">
        <w:rPr>
          <w:rStyle w:val="FontStyle32"/>
          <w:sz w:val="28"/>
          <w:szCs w:val="28"/>
          <w:lang w:eastAsia="uk-UA"/>
        </w:rPr>
        <w:t>'</w:t>
      </w:r>
      <w:r w:rsidRPr="00566BB9">
        <w:rPr>
          <w:rStyle w:val="FontStyle32"/>
          <w:sz w:val="28"/>
          <w:szCs w:val="28"/>
          <w:lang w:val="uk-UA" w:eastAsia="uk-UA"/>
        </w:rPr>
        <w:t xml:space="preserve"> більшовиків у</w:t>
      </w:r>
      <w:r w:rsidRPr="00566BB9">
        <w:rPr>
          <w:rStyle w:val="FontStyle32"/>
          <w:sz w:val="28"/>
          <w:szCs w:val="28"/>
          <w:lang w:eastAsia="uk-UA"/>
        </w:rPr>
        <w:t xml:space="preserve"> 1944</w:t>
      </w:r>
      <w:r w:rsidRPr="00566BB9">
        <w:rPr>
          <w:rStyle w:val="FontStyle32"/>
          <w:sz w:val="28"/>
          <w:szCs w:val="28"/>
          <w:lang w:val="uk-UA" w:eastAsia="uk-UA"/>
        </w:rPr>
        <w:t xml:space="preserve"> році, коли почалися репресії. В цьому свідомому селі були всі умови для підпільної праці. Тут формували і </w:t>
      </w:r>
      <w:r w:rsidRPr="00566BB9">
        <w:rPr>
          <w:rStyle w:val="FontStyle32"/>
          <w:sz w:val="28"/>
          <w:szCs w:val="28"/>
          <w:lang w:val="uk-UA" w:eastAsia="uk-UA"/>
        </w:rPr>
        <w:lastRenderedPageBreak/>
        <w:t>набирали людей у сотні УПА, сотенні «Остряниця», «Цехмістер», «Махно»</w:t>
      </w:r>
      <w:r w:rsidRPr="00566BB9">
        <w:rPr>
          <w:rStyle w:val="FontStyle32"/>
          <w:sz w:val="28"/>
          <w:szCs w:val="28"/>
          <w:lang w:eastAsia="uk-UA"/>
        </w:rPr>
        <w:t xml:space="preserve"> —</w:t>
      </w:r>
      <w:r w:rsidRPr="00566BB9">
        <w:rPr>
          <w:rStyle w:val="FontStyle32"/>
          <w:sz w:val="28"/>
          <w:szCs w:val="28"/>
          <w:lang w:val="uk-UA" w:eastAsia="uk-UA"/>
        </w:rPr>
        <w:t xml:space="preserve"> Степан Котик з села Котиківки, «Палій», «Дзвін», які відходили з села на Буковину та в Карпати. В підпілля та в УПА з села Топорівці пішли Д. Данильчук, В. Ковблюк, Н. Ковблюк, І. Родомський, М. Марковський, С. Матущак, Д. Сенюк, В. Сливчук, І. Федорук, М. Мохорук та інші.</w:t>
      </w:r>
    </w:p>
    <w:p w:rsidR="00155A79" w:rsidRPr="00566BB9" w:rsidRDefault="00497726" w:rsidP="00497726">
      <w:pPr>
        <w:pStyle w:val="Style20"/>
        <w:widowControl/>
        <w:spacing w:line="360" w:lineRule="auto"/>
        <w:ind w:firstLine="398"/>
        <w:rPr>
          <w:rStyle w:val="FontStyle32"/>
          <w:sz w:val="28"/>
          <w:szCs w:val="28"/>
          <w:lang w:val="uk-UA" w:eastAsia="uk-UA"/>
        </w:rPr>
      </w:pPr>
      <w:r>
        <w:rPr>
          <w:rStyle w:val="FontStyle32"/>
          <w:sz w:val="28"/>
          <w:szCs w:val="28"/>
          <w:lang w:val="uk-UA" w:eastAsia="uk-UA"/>
        </w:rPr>
        <w:t xml:space="preserve">30 </w:t>
      </w:r>
      <w:r w:rsidRPr="00566BB9">
        <w:rPr>
          <w:rStyle w:val="FontStyle32"/>
          <w:sz w:val="28"/>
          <w:szCs w:val="28"/>
          <w:lang w:val="uk-UA" w:eastAsia="uk-UA"/>
        </w:rPr>
        <w:t>жовтня</w:t>
      </w:r>
      <w:r w:rsidRPr="00566BB9">
        <w:rPr>
          <w:rStyle w:val="FontStyle32"/>
          <w:sz w:val="28"/>
          <w:szCs w:val="28"/>
          <w:lang w:eastAsia="uk-UA"/>
        </w:rPr>
        <w:t xml:space="preserve"> 1994</w:t>
      </w:r>
      <w:r w:rsidRPr="00566BB9">
        <w:rPr>
          <w:rStyle w:val="FontStyle32"/>
          <w:sz w:val="28"/>
          <w:szCs w:val="28"/>
          <w:lang w:val="uk-UA" w:eastAsia="uk-UA"/>
        </w:rPr>
        <w:t xml:space="preserve"> року урочисто, через</w:t>
      </w:r>
      <w:r w:rsidRPr="00566BB9">
        <w:rPr>
          <w:rStyle w:val="FontStyle32"/>
          <w:sz w:val="28"/>
          <w:szCs w:val="28"/>
          <w:lang w:eastAsia="uk-UA"/>
        </w:rPr>
        <w:t xml:space="preserve"> 48</w:t>
      </w:r>
      <w:r w:rsidRPr="00566BB9">
        <w:rPr>
          <w:rStyle w:val="FontStyle32"/>
          <w:sz w:val="28"/>
          <w:szCs w:val="28"/>
          <w:lang w:val="uk-UA" w:eastAsia="uk-UA"/>
        </w:rPr>
        <w:t xml:space="preserve"> років, освячено пам'ятники воякам УПА, які загинули</w:t>
      </w:r>
      <w:r w:rsidRPr="00566BB9">
        <w:rPr>
          <w:rStyle w:val="FontStyle32"/>
          <w:sz w:val="28"/>
          <w:szCs w:val="28"/>
          <w:lang w:eastAsia="uk-UA"/>
        </w:rPr>
        <w:t xml:space="preserve"> 24</w:t>
      </w:r>
      <w:r w:rsidRPr="00566BB9">
        <w:rPr>
          <w:rStyle w:val="FontStyle32"/>
          <w:sz w:val="28"/>
          <w:szCs w:val="28"/>
          <w:lang w:val="uk-UA" w:eastAsia="uk-UA"/>
        </w:rPr>
        <w:t xml:space="preserve"> квітня</w:t>
      </w:r>
      <w:r w:rsidRPr="00566BB9">
        <w:rPr>
          <w:rStyle w:val="FontStyle32"/>
          <w:sz w:val="28"/>
          <w:szCs w:val="28"/>
          <w:lang w:eastAsia="uk-UA"/>
        </w:rPr>
        <w:t xml:space="preserve"> 1946</w:t>
      </w:r>
      <w:r w:rsidRPr="00566BB9">
        <w:rPr>
          <w:rStyle w:val="FontStyle32"/>
          <w:sz w:val="28"/>
          <w:szCs w:val="28"/>
          <w:lang w:val="uk-UA" w:eastAsia="uk-UA"/>
        </w:rPr>
        <w:t xml:space="preserve"> року в с. Топорівці. Це Петрові Дебрію,</w:t>
      </w:r>
      <w:r w:rsidRPr="00566BB9">
        <w:rPr>
          <w:rStyle w:val="FontStyle32"/>
          <w:sz w:val="28"/>
          <w:szCs w:val="28"/>
          <w:lang w:eastAsia="uk-UA"/>
        </w:rPr>
        <w:t xml:space="preserve"> 8 </w:t>
      </w:r>
      <w:r w:rsidRPr="00566BB9">
        <w:rPr>
          <w:rStyle w:val="FontStyle32"/>
          <w:sz w:val="28"/>
          <w:szCs w:val="28"/>
          <w:lang w:val="uk-UA" w:eastAsia="uk-UA"/>
        </w:rPr>
        <w:t>травня</w:t>
      </w:r>
      <w:r w:rsidRPr="00566BB9">
        <w:rPr>
          <w:rStyle w:val="FontStyle32"/>
          <w:sz w:val="28"/>
          <w:szCs w:val="28"/>
          <w:lang w:eastAsia="uk-UA"/>
        </w:rPr>
        <w:t xml:space="preserve"> 1928</w:t>
      </w:r>
      <w:r w:rsidRPr="00566BB9">
        <w:rPr>
          <w:rStyle w:val="FontStyle32"/>
          <w:sz w:val="28"/>
          <w:szCs w:val="28"/>
          <w:lang w:val="uk-UA" w:eastAsia="uk-UA"/>
        </w:rPr>
        <w:t xml:space="preserve"> року народження, пс. «Юрчик»</w:t>
      </w:r>
      <w:r w:rsidRPr="00566BB9">
        <w:rPr>
          <w:rStyle w:val="FontStyle32"/>
          <w:sz w:val="28"/>
          <w:szCs w:val="28"/>
          <w:lang w:eastAsia="uk-UA"/>
        </w:rPr>
        <w:t xml:space="preserve"> —</w:t>
      </w:r>
      <w:r w:rsidRPr="00566BB9">
        <w:rPr>
          <w:rStyle w:val="FontStyle32"/>
          <w:sz w:val="28"/>
          <w:szCs w:val="28"/>
          <w:lang w:val="uk-UA" w:eastAsia="uk-UA"/>
        </w:rPr>
        <w:t xml:space="preserve"> з села Корнів, Орестові Скорейку,</w:t>
      </w:r>
      <w:r w:rsidRPr="00566BB9">
        <w:rPr>
          <w:rStyle w:val="FontStyle32"/>
          <w:sz w:val="28"/>
          <w:szCs w:val="28"/>
          <w:lang w:eastAsia="uk-UA"/>
        </w:rPr>
        <w:t xml:space="preserve"> 1923</w:t>
      </w:r>
      <w:r w:rsidRPr="00566BB9">
        <w:rPr>
          <w:rStyle w:val="FontStyle32"/>
          <w:sz w:val="28"/>
          <w:szCs w:val="28"/>
          <w:lang w:val="uk-UA" w:eastAsia="uk-UA"/>
        </w:rPr>
        <w:t xml:space="preserve"> р. н., пс. «Гамалія» з с. Стецівки, Михайлові Мохоруку,</w:t>
      </w:r>
      <w:r w:rsidRPr="00566BB9">
        <w:rPr>
          <w:rStyle w:val="FontStyle32"/>
          <w:sz w:val="28"/>
          <w:szCs w:val="28"/>
          <w:lang w:eastAsia="uk-UA"/>
        </w:rPr>
        <w:t xml:space="preserve"> 5</w:t>
      </w:r>
      <w:r w:rsidRPr="00566BB9">
        <w:rPr>
          <w:rStyle w:val="FontStyle32"/>
          <w:sz w:val="28"/>
          <w:szCs w:val="28"/>
          <w:lang w:val="uk-UA" w:eastAsia="uk-UA"/>
        </w:rPr>
        <w:t xml:space="preserve"> липня </w:t>
      </w:r>
      <w:r w:rsidRPr="00566BB9">
        <w:rPr>
          <w:rStyle w:val="FontStyle32"/>
          <w:sz w:val="28"/>
          <w:szCs w:val="28"/>
          <w:lang w:eastAsia="uk-UA"/>
        </w:rPr>
        <w:t>1925</w:t>
      </w:r>
      <w:r w:rsidRPr="00566BB9">
        <w:rPr>
          <w:rStyle w:val="FontStyle32"/>
          <w:sz w:val="28"/>
          <w:szCs w:val="28"/>
          <w:lang w:val="uk-UA" w:eastAsia="uk-UA"/>
        </w:rPr>
        <w:t xml:space="preserve"> р. н., пс. «Козак», та Іванові Федоруку, 15 липня 1925 р. н., пс. «Юрась» — обидва з села Топорівці, а також матері «Юрася» — Марії Федорук, 26.05.1890 р. н., яка була тоді заарештована, відбула в таборах ГУЛАГу, повернулась і померла в селі 12 жовтня 1956 року, яку також поховали поряд із сином. Всі ці 4 повстанці загинули в криївці Гузіїк (тепер Дирба) Марії, дочки Івана. За доносом сексотів гарнізон з Городенки шукав цю криївку протягом доби і не знайшов. Тоді викликали на допомогу гарнізон НКВД зі Снятинщини і на другий день оточили вулицю та подвір'я і, нарешті, їм вдалося знайти криївку. Повстанці загинули, але не здалися живими і пощади не благали. Тіла їхні були виставлені на дорозі біля читальні і так вони пролежали</w:t>
      </w:r>
      <w:r w:rsidRPr="00566BB9">
        <w:rPr>
          <w:rStyle w:val="FontStyle32"/>
          <w:sz w:val="28"/>
          <w:szCs w:val="28"/>
          <w:lang w:eastAsia="uk-UA"/>
        </w:rPr>
        <w:t xml:space="preserve"> 5</w:t>
      </w:r>
      <w:r w:rsidRPr="00566BB9">
        <w:rPr>
          <w:rStyle w:val="FontStyle32"/>
          <w:sz w:val="28"/>
          <w:szCs w:val="28"/>
          <w:lang w:val="uk-UA" w:eastAsia="uk-UA"/>
        </w:rPr>
        <w:t xml:space="preserve"> діб. їхні тіла роз'їдали собаки, доки «стрибки» не закинули їх на скописька. Але знайшлись дві мужні патріотки</w:t>
      </w:r>
      <w:r w:rsidRPr="00566BB9">
        <w:rPr>
          <w:rStyle w:val="FontStyle32"/>
          <w:sz w:val="28"/>
          <w:szCs w:val="28"/>
          <w:lang w:eastAsia="uk-UA"/>
        </w:rPr>
        <w:t xml:space="preserve"> —</w:t>
      </w:r>
      <w:r w:rsidRPr="00566BB9">
        <w:rPr>
          <w:rStyle w:val="FontStyle32"/>
          <w:sz w:val="28"/>
          <w:szCs w:val="28"/>
          <w:lang w:val="uk-UA" w:eastAsia="uk-UA"/>
        </w:rPr>
        <w:t xml:space="preserve"> Богданюк Василина та Грищук Олена, які вночі викрали їхні останки і</w:t>
      </w:r>
      <w:r w:rsidRPr="00566BB9">
        <w:rPr>
          <w:rStyle w:val="FontStyle32"/>
          <w:sz w:val="28"/>
          <w:szCs w:val="28"/>
          <w:lang w:eastAsia="uk-UA"/>
        </w:rPr>
        <w:t xml:space="preserve"> перезахоронили</w:t>
      </w:r>
      <w:r w:rsidRPr="00566BB9">
        <w:rPr>
          <w:rStyle w:val="FontStyle32"/>
          <w:sz w:val="28"/>
          <w:szCs w:val="28"/>
          <w:lang w:val="uk-UA" w:eastAsia="uk-UA"/>
        </w:rPr>
        <w:t xml:space="preserve"> на цвинтарі.</w:t>
      </w:r>
    </w:p>
    <w:p w:rsidR="00155A79" w:rsidRPr="00566BB9" w:rsidRDefault="00155A79" w:rsidP="00155A79">
      <w:pPr>
        <w:pStyle w:val="Style6"/>
        <w:widowControl/>
        <w:spacing w:line="360" w:lineRule="auto"/>
        <w:ind w:firstLine="0"/>
        <w:rPr>
          <w:rStyle w:val="FontStyle32"/>
          <w:sz w:val="28"/>
          <w:szCs w:val="28"/>
          <w:lang w:val="uk-UA" w:eastAsia="uk-UA"/>
        </w:rPr>
      </w:pPr>
    </w:p>
    <w:p w:rsidR="00497726" w:rsidRDefault="00497726" w:rsidP="00497726">
      <w:pPr>
        <w:pStyle w:val="Style20"/>
        <w:widowControl/>
        <w:spacing w:line="360" w:lineRule="auto"/>
        <w:ind w:firstLine="413"/>
        <w:jc w:val="center"/>
        <w:rPr>
          <w:rStyle w:val="FontStyle33"/>
          <w:sz w:val="28"/>
          <w:szCs w:val="28"/>
          <w:lang w:val="uk-UA" w:eastAsia="uk-UA"/>
        </w:rPr>
      </w:pPr>
      <w:r w:rsidRPr="00566BB9">
        <w:rPr>
          <w:rStyle w:val="FontStyle33"/>
          <w:sz w:val="28"/>
          <w:szCs w:val="28"/>
          <w:lang w:val="uk-UA" w:eastAsia="uk-UA"/>
        </w:rPr>
        <w:t xml:space="preserve">У Саджівці, Бережівці </w:t>
      </w:r>
    </w:p>
    <w:p w:rsidR="00385E49" w:rsidRDefault="00497726" w:rsidP="00497726">
      <w:pPr>
        <w:pStyle w:val="Style20"/>
        <w:widowControl/>
        <w:spacing w:line="360" w:lineRule="auto"/>
        <w:ind w:firstLine="413"/>
        <w:jc w:val="center"/>
        <w:rPr>
          <w:rStyle w:val="FontStyle54"/>
          <w:lang w:val="uk-UA" w:eastAsia="uk-UA"/>
        </w:rPr>
      </w:pPr>
      <w:r w:rsidRPr="00497726">
        <w:rPr>
          <w:rStyle w:val="FontStyle54"/>
          <w:lang w:val="uk-UA" w:eastAsia="uk-UA"/>
        </w:rPr>
        <w:t xml:space="preserve">Записано </w:t>
      </w:r>
      <w:r w:rsidRPr="00497726">
        <w:rPr>
          <w:rStyle w:val="FontStyle33"/>
          <w:lang w:val="uk-UA" w:eastAsia="uk-UA"/>
        </w:rPr>
        <w:t xml:space="preserve">у </w:t>
      </w:r>
      <w:r w:rsidRPr="00497726">
        <w:rPr>
          <w:rStyle w:val="FontStyle54"/>
          <w:lang w:val="uk-UA" w:eastAsia="uk-UA"/>
        </w:rPr>
        <w:t>селі Топорівцях</w:t>
      </w:r>
    </w:p>
    <w:p w:rsidR="00497726" w:rsidRDefault="00497726" w:rsidP="00497726">
      <w:pPr>
        <w:pStyle w:val="Style20"/>
        <w:widowControl/>
        <w:numPr>
          <w:ilvl w:val="0"/>
          <w:numId w:val="6"/>
        </w:numPr>
        <w:spacing w:line="360" w:lineRule="auto"/>
        <w:jc w:val="center"/>
        <w:rPr>
          <w:rStyle w:val="FontStyle32"/>
          <w:bCs/>
          <w:sz w:val="28"/>
          <w:szCs w:val="28"/>
          <w:lang w:val="uk-UA" w:eastAsia="uk-UA"/>
        </w:rPr>
      </w:pPr>
      <w:r w:rsidRPr="00566BB9">
        <w:rPr>
          <w:rStyle w:val="FontStyle32"/>
          <w:sz w:val="28"/>
          <w:szCs w:val="28"/>
          <w:lang w:val="uk-UA" w:eastAsia="uk-UA"/>
        </w:rPr>
        <w:t>У Саджівці, Бережівці,</w:t>
      </w:r>
    </w:p>
    <w:p w:rsidR="00497726" w:rsidRPr="00497726" w:rsidRDefault="00497726" w:rsidP="00497726">
      <w:pPr>
        <w:pStyle w:val="Style20"/>
        <w:widowControl/>
        <w:spacing w:line="360" w:lineRule="auto"/>
        <w:jc w:val="center"/>
        <w:rPr>
          <w:rStyle w:val="FontStyle32"/>
          <w:bCs/>
          <w:sz w:val="28"/>
          <w:szCs w:val="28"/>
          <w:lang w:val="uk-UA" w:eastAsia="uk-UA"/>
        </w:rPr>
      </w:pPr>
      <w:r w:rsidRPr="00497726">
        <w:rPr>
          <w:rStyle w:val="FontStyle32"/>
          <w:sz w:val="28"/>
          <w:szCs w:val="28"/>
          <w:lang w:val="uk-UA" w:eastAsia="uk-UA"/>
        </w:rPr>
        <w:t>сильна битва була</w:t>
      </w:r>
      <w:r w:rsidRPr="00497726">
        <w:rPr>
          <w:rStyle w:val="FontStyle32"/>
          <w:sz w:val="28"/>
          <w:szCs w:val="28"/>
          <w:lang w:eastAsia="uk-UA"/>
        </w:rPr>
        <w:t xml:space="preserve"> –</w:t>
      </w:r>
    </w:p>
    <w:p w:rsidR="00497726" w:rsidRDefault="00497726" w:rsidP="00497726">
      <w:pPr>
        <w:pStyle w:val="Style20"/>
        <w:widowControl/>
        <w:spacing w:line="360" w:lineRule="auto"/>
        <w:ind w:left="773" w:firstLine="0"/>
        <w:jc w:val="center"/>
        <w:rPr>
          <w:rStyle w:val="FontStyle32"/>
          <w:sz w:val="28"/>
          <w:szCs w:val="28"/>
          <w:lang w:val="uk-UA" w:eastAsia="uk-UA"/>
        </w:rPr>
      </w:pPr>
      <w:r w:rsidRPr="00566BB9">
        <w:rPr>
          <w:rStyle w:val="FontStyle32"/>
          <w:sz w:val="28"/>
          <w:szCs w:val="28"/>
          <w:lang w:val="uk-UA" w:eastAsia="uk-UA"/>
        </w:rPr>
        <w:t>не одна там стара мати</w:t>
      </w:r>
    </w:p>
    <w:p w:rsidR="00497726" w:rsidRDefault="00497726" w:rsidP="00497726">
      <w:pPr>
        <w:pStyle w:val="Style20"/>
        <w:widowControl/>
        <w:spacing w:line="360" w:lineRule="auto"/>
        <w:ind w:left="773" w:firstLine="0"/>
        <w:jc w:val="center"/>
        <w:rPr>
          <w:rStyle w:val="FontStyle32"/>
          <w:sz w:val="28"/>
          <w:szCs w:val="28"/>
          <w:lang w:val="uk-UA" w:eastAsia="uk-UA"/>
        </w:rPr>
      </w:pPr>
      <w:r w:rsidRPr="00566BB9">
        <w:rPr>
          <w:rStyle w:val="FontStyle32"/>
          <w:sz w:val="28"/>
          <w:szCs w:val="28"/>
          <w:lang w:val="uk-UA" w:eastAsia="uk-UA"/>
        </w:rPr>
        <w:t>сина ся позбула</w:t>
      </w:r>
      <w:r>
        <w:rPr>
          <w:rStyle w:val="FontStyle32"/>
          <w:sz w:val="28"/>
          <w:szCs w:val="28"/>
          <w:lang w:val="uk-UA" w:eastAsia="uk-UA"/>
        </w:rPr>
        <w:t>.</w:t>
      </w:r>
    </w:p>
    <w:p w:rsidR="00497726" w:rsidRDefault="006F24FD" w:rsidP="006F24FD">
      <w:pPr>
        <w:pStyle w:val="Style4"/>
        <w:widowControl/>
        <w:tabs>
          <w:tab w:val="left" w:pos="3432"/>
        </w:tabs>
        <w:spacing w:line="360" w:lineRule="auto"/>
        <w:ind w:left="773" w:firstLine="0"/>
        <w:jc w:val="center"/>
        <w:rPr>
          <w:rStyle w:val="FontStyle32"/>
          <w:sz w:val="28"/>
          <w:szCs w:val="28"/>
          <w:lang w:val="uk-UA" w:eastAsia="uk-UA"/>
        </w:rPr>
      </w:pPr>
      <w:r>
        <w:rPr>
          <w:rStyle w:val="FontStyle32"/>
          <w:sz w:val="28"/>
          <w:szCs w:val="28"/>
          <w:lang w:val="uk-UA" w:eastAsia="uk-UA"/>
        </w:rPr>
        <w:lastRenderedPageBreak/>
        <w:t>2.</w:t>
      </w:r>
      <w:r w:rsidR="00497726" w:rsidRPr="00566BB9">
        <w:rPr>
          <w:rStyle w:val="FontStyle32"/>
          <w:sz w:val="28"/>
          <w:szCs w:val="28"/>
          <w:lang w:val="uk-UA" w:eastAsia="uk-UA"/>
        </w:rPr>
        <w:t>«Січа» вбили, «Січа» вбили,</w:t>
      </w:r>
    </w:p>
    <w:p w:rsidR="006F24FD" w:rsidRDefault="006F24FD" w:rsidP="006F24FD">
      <w:pPr>
        <w:pStyle w:val="Style8"/>
        <w:widowControl/>
        <w:spacing w:line="360" w:lineRule="auto"/>
        <w:jc w:val="center"/>
        <w:rPr>
          <w:rStyle w:val="FontStyle32"/>
          <w:sz w:val="28"/>
          <w:szCs w:val="28"/>
          <w:lang w:val="uk-UA" w:eastAsia="uk-UA"/>
        </w:rPr>
      </w:pPr>
      <w:r w:rsidRPr="00566BB9">
        <w:rPr>
          <w:rStyle w:val="FontStyle32"/>
          <w:sz w:val="28"/>
          <w:szCs w:val="28"/>
          <w:lang w:val="uk-UA" w:eastAsia="uk-UA"/>
        </w:rPr>
        <w:t>«Малину» зранили.</w:t>
      </w:r>
    </w:p>
    <w:p w:rsidR="006F24FD" w:rsidRDefault="006F24FD" w:rsidP="006F24FD">
      <w:pPr>
        <w:pStyle w:val="Style8"/>
        <w:widowControl/>
        <w:spacing w:line="360" w:lineRule="auto"/>
        <w:jc w:val="center"/>
        <w:rPr>
          <w:rStyle w:val="FontStyle32"/>
          <w:sz w:val="28"/>
          <w:szCs w:val="28"/>
          <w:lang w:val="uk-UA" w:eastAsia="uk-UA"/>
        </w:rPr>
      </w:pPr>
      <w:r w:rsidRPr="00566BB9">
        <w:rPr>
          <w:rStyle w:val="FontStyle32"/>
          <w:sz w:val="28"/>
          <w:szCs w:val="28"/>
          <w:lang w:val="uk-UA" w:eastAsia="uk-UA"/>
        </w:rPr>
        <w:t>Став «Малина» утікати,</w:t>
      </w:r>
    </w:p>
    <w:p w:rsidR="006F24FD" w:rsidRDefault="006F24FD" w:rsidP="006F24FD">
      <w:pPr>
        <w:pStyle w:val="Style8"/>
        <w:widowControl/>
        <w:spacing w:line="360" w:lineRule="auto"/>
        <w:jc w:val="center"/>
        <w:rPr>
          <w:rStyle w:val="FontStyle32"/>
          <w:sz w:val="28"/>
          <w:szCs w:val="28"/>
          <w:lang w:val="uk-UA" w:eastAsia="uk-UA"/>
        </w:rPr>
      </w:pPr>
      <w:r w:rsidRPr="00566BB9">
        <w:rPr>
          <w:rStyle w:val="FontStyle32"/>
          <w:sz w:val="28"/>
          <w:szCs w:val="28"/>
          <w:lang w:val="uk-UA" w:eastAsia="uk-UA"/>
        </w:rPr>
        <w:t>щоб не здогонили.</w:t>
      </w:r>
    </w:p>
    <w:p w:rsidR="006F24FD" w:rsidRDefault="006F24FD" w:rsidP="006F24FD">
      <w:pPr>
        <w:pStyle w:val="Style8"/>
        <w:widowControl/>
        <w:spacing w:line="360" w:lineRule="auto"/>
        <w:ind w:left="773"/>
        <w:jc w:val="center"/>
        <w:rPr>
          <w:rStyle w:val="FontStyle32"/>
          <w:sz w:val="28"/>
          <w:szCs w:val="28"/>
          <w:lang w:val="uk-UA" w:eastAsia="uk-UA"/>
        </w:rPr>
      </w:pPr>
      <w:r>
        <w:rPr>
          <w:rStyle w:val="FontStyle32"/>
          <w:sz w:val="28"/>
          <w:szCs w:val="28"/>
          <w:lang w:val="uk-UA" w:eastAsia="uk-UA"/>
        </w:rPr>
        <w:t>3.</w:t>
      </w:r>
      <w:r w:rsidRPr="00566BB9">
        <w:rPr>
          <w:rStyle w:val="FontStyle32"/>
          <w:sz w:val="28"/>
          <w:szCs w:val="28"/>
          <w:lang w:val="uk-UA" w:eastAsia="uk-UA"/>
        </w:rPr>
        <w:t>Став «Малина» утікати,</w:t>
      </w:r>
    </w:p>
    <w:p w:rsidR="006F24FD" w:rsidRDefault="006F24FD" w:rsidP="006F24FD">
      <w:pPr>
        <w:pStyle w:val="Style8"/>
        <w:widowControl/>
        <w:spacing w:line="360" w:lineRule="auto"/>
        <w:ind w:left="773"/>
        <w:jc w:val="center"/>
        <w:rPr>
          <w:rStyle w:val="FontStyle32"/>
          <w:sz w:val="28"/>
          <w:szCs w:val="28"/>
          <w:lang w:val="uk-UA" w:eastAsia="uk-UA"/>
        </w:rPr>
      </w:pPr>
      <w:r w:rsidRPr="00566BB9">
        <w:rPr>
          <w:rStyle w:val="FontStyle32"/>
          <w:sz w:val="28"/>
          <w:szCs w:val="28"/>
          <w:lang w:val="uk-UA" w:eastAsia="uk-UA"/>
        </w:rPr>
        <w:t>рятунку шукати</w:t>
      </w:r>
      <w:r w:rsidRPr="00566BB9">
        <w:rPr>
          <w:rStyle w:val="FontStyle32"/>
          <w:sz w:val="28"/>
          <w:szCs w:val="28"/>
          <w:lang w:eastAsia="uk-UA"/>
        </w:rPr>
        <w:t xml:space="preserve"> </w:t>
      </w:r>
      <w:r>
        <w:rPr>
          <w:rStyle w:val="FontStyle32"/>
          <w:sz w:val="28"/>
          <w:szCs w:val="28"/>
          <w:lang w:eastAsia="uk-UA"/>
        </w:rPr>
        <w:t>–</w:t>
      </w:r>
    </w:p>
    <w:p w:rsidR="006F24FD" w:rsidRDefault="006F24FD" w:rsidP="006F24FD">
      <w:pPr>
        <w:pStyle w:val="Style8"/>
        <w:widowControl/>
        <w:spacing w:line="360" w:lineRule="auto"/>
        <w:ind w:left="773"/>
        <w:jc w:val="center"/>
        <w:rPr>
          <w:rStyle w:val="FontStyle32"/>
          <w:sz w:val="28"/>
          <w:szCs w:val="28"/>
          <w:lang w:val="uk-UA" w:eastAsia="uk-UA"/>
        </w:rPr>
      </w:pPr>
      <w:r w:rsidRPr="00566BB9">
        <w:rPr>
          <w:rStyle w:val="FontStyle32"/>
          <w:sz w:val="28"/>
          <w:szCs w:val="28"/>
          <w:lang w:val="uk-UA" w:eastAsia="uk-UA"/>
        </w:rPr>
        <w:t>дав молодій дівчиноньці</w:t>
      </w:r>
    </w:p>
    <w:p w:rsidR="006F24FD" w:rsidRPr="00566BB9" w:rsidRDefault="006F24FD" w:rsidP="006F24FD">
      <w:pPr>
        <w:pStyle w:val="Style8"/>
        <w:widowControl/>
        <w:spacing w:line="360" w:lineRule="auto"/>
        <w:ind w:left="773"/>
        <w:jc w:val="center"/>
        <w:rPr>
          <w:rStyle w:val="FontStyle32"/>
          <w:sz w:val="28"/>
          <w:szCs w:val="28"/>
          <w:lang w:val="uk-UA" w:eastAsia="uk-UA"/>
        </w:rPr>
      </w:pPr>
      <w:r w:rsidRPr="00566BB9">
        <w:rPr>
          <w:rStyle w:val="FontStyle32"/>
          <w:sz w:val="28"/>
          <w:szCs w:val="28"/>
          <w:lang w:val="uk-UA" w:eastAsia="uk-UA"/>
        </w:rPr>
        <w:t>рани завивати.</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 xml:space="preserve">4. Вона рани ті завила – </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положила спати,</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сама сіла край віконця</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штахету* писати.</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 xml:space="preserve">5. Заглянула у віконце – </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вже сонечко низько:</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 xml:space="preserve">«Вставай, вставай «Малиночку» - </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вже москалі близько!»</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6. Встав «Малина» молоденький</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 xml:space="preserve">тай думку думає – </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утікати він не годен,</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що робити має?</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7. Утікати він не годен,</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що робити має?</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Із пістоля сталевого</w:t>
      </w:r>
    </w:p>
    <w:p w:rsidR="006F24FD" w:rsidRDefault="006F24FD" w:rsidP="006F24FD">
      <w:pPr>
        <w:pStyle w:val="Style4"/>
        <w:widowControl/>
        <w:tabs>
          <w:tab w:val="left" w:pos="3432"/>
        </w:tabs>
        <w:spacing w:line="360" w:lineRule="auto"/>
        <w:ind w:left="773" w:firstLine="0"/>
        <w:jc w:val="center"/>
        <w:rPr>
          <w:rStyle w:val="FontStyle54"/>
          <w:b w:val="0"/>
          <w:bCs w:val="0"/>
          <w:sz w:val="28"/>
          <w:szCs w:val="28"/>
          <w:lang w:val="uk-UA"/>
        </w:rPr>
      </w:pPr>
      <w:r>
        <w:rPr>
          <w:rStyle w:val="FontStyle54"/>
          <w:b w:val="0"/>
          <w:bCs w:val="0"/>
          <w:sz w:val="28"/>
          <w:szCs w:val="28"/>
          <w:lang w:val="uk-UA"/>
        </w:rPr>
        <w:t>Сам себе стріляє.</w:t>
      </w:r>
    </w:p>
    <w:p w:rsidR="006F24FD" w:rsidRDefault="006F24FD" w:rsidP="006F24FD">
      <w:pPr>
        <w:pStyle w:val="Style19"/>
        <w:widowControl/>
        <w:spacing w:line="360" w:lineRule="auto"/>
        <w:ind w:firstLine="0"/>
        <w:jc w:val="both"/>
        <w:rPr>
          <w:rStyle w:val="FontStyle32"/>
          <w:sz w:val="28"/>
          <w:szCs w:val="28"/>
          <w:lang w:val="uk-UA" w:eastAsia="uk-UA"/>
        </w:rPr>
      </w:pPr>
    </w:p>
    <w:p w:rsidR="006F24FD" w:rsidRDefault="006F24FD" w:rsidP="006F24FD">
      <w:pPr>
        <w:pStyle w:val="Style19"/>
        <w:widowControl/>
        <w:spacing w:line="360" w:lineRule="auto"/>
        <w:ind w:firstLine="0"/>
        <w:jc w:val="both"/>
        <w:rPr>
          <w:rStyle w:val="FontStyle32"/>
          <w:sz w:val="28"/>
          <w:szCs w:val="28"/>
          <w:lang w:val="uk-UA" w:eastAsia="uk-UA"/>
        </w:rPr>
      </w:pPr>
      <w:r w:rsidRPr="00566BB9">
        <w:rPr>
          <w:rStyle w:val="FontStyle32"/>
          <w:sz w:val="28"/>
          <w:szCs w:val="28"/>
          <w:lang w:val="uk-UA" w:eastAsia="uk-UA"/>
        </w:rPr>
        <w:t>*штафета: повідомлення, яке потрібно передати.</w:t>
      </w:r>
    </w:p>
    <w:p w:rsidR="006F24FD" w:rsidRDefault="006F24FD" w:rsidP="006F24FD">
      <w:pPr>
        <w:pStyle w:val="Style19"/>
        <w:widowControl/>
        <w:spacing w:line="360" w:lineRule="auto"/>
        <w:ind w:firstLine="0"/>
        <w:jc w:val="both"/>
        <w:rPr>
          <w:rStyle w:val="FontStyle32"/>
          <w:sz w:val="28"/>
          <w:szCs w:val="28"/>
          <w:lang w:val="uk-UA" w:eastAsia="uk-UA"/>
        </w:rPr>
      </w:pPr>
      <w:r w:rsidRPr="00566BB9">
        <w:rPr>
          <w:rStyle w:val="FontStyle32"/>
          <w:sz w:val="28"/>
          <w:szCs w:val="28"/>
          <w:lang w:val="uk-UA" w:eastAsia="uk-UA"/>
        </w:rPr>
        <w:t xml:space="preserve"> «Січ» і «Малина»</w:t>
      </w:r>
      <w:r w:rsidRPr="00566BB9">
        <w:rPr>
          <w:rStyle w:val="FontStyle32"/>
          <w:sz w:val="28"/>
          <w:szCs w:val="28"/>
          <w:lang w:eastAsia="uk-UA"/>
        </w:rPr>
        <w:t xml:space="preserve"> —</w:t>
      </w:r>
      <w:r w:rsidRPr="00566BB9">
        <w:rPr>
          <w:rStyle w:val="FontStyle32"/>
          <w:sz w:val="28"/>
          <w:szCs w:val="28"/>
          <w:lang w:val="uk-UA" w:eastAsia="uk-UA"/>
        </w:rPr>
        <w:t xml:space="preserve"> псевда повстанців. </w:t>
      </w:r>
    </w:p>
    <w:p w:rsidR="006F24FD" w:rsidRPr="00566BB9" w:rsidRDefault="006F24FD" w:rsidP="006F24FD">
      <w:pPr>
        <w:pStyle w:val="Style19"/>
        <w:widowControl/>
        <w:spacing w:line="360" w:lineRule="auto"/>
        <w:ind w:firstLine="0"/>
        <w:jc w:val="both"/>
        <w:rPr>
          <w:rStyle w:val="FontStyle32"/>
          <w:sz w:val="28"/>
          <w:szCs w:val="28"/>
          <w:lang w:val="uk-UA" w:eastAsia="uk-UA"/>
        </w:rPr>
      </w:pPr>
      <w:r w:rsidRPr="00566BB9">
        <w:rPr>
          <w:rStyle w:val="FontStyle32"/>
          <w:sz w:val="28"/>
          <w:szCs w:val="28"/>
          <w:lang w:val="uk-UA" w:eastAsia="uk-UA"/>
        </w:rPr>
        <w:t>Саджівка, Бережівка</w:t>
      </w:r>
      <w:r w:rsidRPr="00566BB9">
        <w:rPr>
          <w:rStyle w:val="FontStyle32"/>
          <w:sz w:val="28"/>
          <w:szCs w:val="28"/>
          <w:lang w:eastAsia="uk-UA"/>
        </w:rPr>
        <w:t xml:space="preserve"> —</w:t>
      </w:r>
      <w:r w:rsidRPr="00566BB9">
        <w:rPr>
          <w:rStyle w:val="FontStyle32"/>
          <w:sz w:val="28"/>
          <w:szCs w:val="28"/>
          <w:lang w:val="uk-UA" w:eastAsia="uk-UA"/>
        </w:rPr>
        <w:t xml:space="preserve"> урочища в околицях села Топорівці.</w:t>
      </w:r>
    </w:p>
    <w:p w:rsidR="006F24FD" w:rsidRDefault="006F24FD" w:rsidP="006F24FD">
      <w:pPr>
        <w:pStyle w:val="Style4"/>
        <w:widowControl/>
        <w:tabs>
          <w:tab w:val="left" w:pos="3432"/>
        </w:tabs>
        <w:spacing w:line="360" w:lineRule="auto"/>
        <w:ind w:left="773" w:firstLine="0"/>
        <w:jc w:val="both"/>
        <w:rPr>
          <w:rStyle w:val="FontStyle54"/>
          <w:b w:val="0"/>
          <w:bCs w:val="0"/>
          <w:sz w:val="28"/>
          <w:szCs w:val="28"/>
          <w:lang w:val="uk-UA"/>
        </w:rPr>
      </w:pPr>
    </w:p>
    <w:p w:rsidR="00497726" w:rsidRPr="00497726" w:rsidRDefault="00497726" w:rsidP="00497726">
      <w:pPr>
        <w:pStyle w:val="Style20"/>
        <w:widowControl/>
        <w:spacing w:line="360" w:lineRule="auto"/>
        <w:ind w:firstLine="413"/>
        <w:jc w:val="center"/>
        <w:rPr>
          <w:rStyle w:val="FontStyle32"/>
          <w:sz w:val="22"/>
          <w:szCs w:val="22"/>
          <w:lang w:val="uk-UA" w:eastAsia="uk-UA"/>
        </w:rPr>
      </w:pPr>
    </w:p>
    <w:p w:rsidR="00DC6A0F" w:rsidRPr="00566BB9" w:rsidRDefault="00DC6A0F" w:rsidP="00DC6A0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Дубки</w:t>
      </w:r>
    </w:p>
    <w:p w:rsidR="00DC6A0F" w:rsidRPr="00566BB9" w:rsidRDefault="00DC6A0F" w:rsidP="00DC6A0F">
      <w:pPr>
        <w:pStyle w:val="Style6"/>
        <w:widowControl/>
        <w:spacing w:line="360" w:lineRule="auto"/>
        <w:ind w:firstLine="211"/>
        <w:rPr>
          <w:sz w:val="28"/>
          <w:szCs w:val="28"/>
        </w:rPr>
      </w:pPr>
    </w:p>
    <w:p w:rsidR="00DC6A0F" w:rsidRPr="00566BB9" w:rsidRDefault="00DC6A0F" w:rsidP="00DC6A0F">
      <w:pPr>
        <w:pStyle w:val="Style6"/>
        <w:widowControl/>
        <w:spacing w:line="360" w:lineRule="auto"/>
        <w:ind w:firstLine="211"/>
        <w:rPr>
          <w:rStyle w:val="FontStyle32"/>
          <w:sz w:val="28"/>
          <w:szCs w:val="28"/>
          <w:lang w:val="uk-UA" w:eastAsia="uk-UA"/>
        </w:rPr>
      </w:pPr>
      <w:r w:rsidRPr="00566BB9">
        <w:rPr>
          <w:rStyle w:val="FontStyle32"/>
          <w:sz w:val="28"/>
          <w:szCs w:val="28"/>
          <w:lang w:val="uk-UA" w:eastAsia="uk-UA"/>
        </w:rPr>
        <w:t>Скільки б не насолоджувалася прекрасними краєвидами рідного краю, щораз помічаю і відкриваю для себе зовсім інше, особливе, не схоже на попередні бачення. Усвідомлюю, лише наша українська земля одержала від Всевишнього неоціненний дарунок-красу.</w:t>
      </w:r>
    </w:p>
    <w:p w:rsidR="00DC6A0F" w:rsidRPr="00566BB9" w:rsidRDefault="00DC6A0F" w:rsidP="00DC6A0F">
      <w:pPr>
        <w:pStyle w:val="Style6"/>
        <w:widowControl/>
        <w:spacing w:line="360" w:lineRule="auto"/>
        <w:ind w:firstLine="350"/>
        <w:rPr>
          <w:rStyle w:val="FontStyle32"/>
          <w:sz w:val="28"/>
          <w:szCs w:val="28"/>
          <w:lang w:val="uk-UA" w:eastAsia="uk-UA"/>
        </w:rPr>
      </w:pPr>
      <w:r w:rsidRPr="00566BB9">
        <w:rPr>
          <w:rStyle w:val="FontStyle32"/>
          <w:sz w:val="28"/>
          <w:szCs w:val="28"/>
          <w:lang w:val="uk-UA" w:eastAsia="uk-UA"/>
        </w:rPr>
        <w:t>Ось так глибоко замислюючись, я починаю розуміти, що люди за усією буденною метушнею просто не помічають цього майстерного витвору природи. Вони бачать лише те сяйво, що випромінює золото, чують лише ті звуки, що лунають із бенкетних зал та фешенебельних ресторанів. Та вони забувають про хвилини у людському житті, коли душа ридає, а серце обливається гарячою кров'ю, коли ледь стримуєш сльози гіркі, зціпивши зуби, коли тебе ніхто не розуміє і навіть слухати не бажає, коли так хочеться утекти від усіх людей, сховатися від усього світу. Саме у ці хвилини відчаю ми звертаємося до друга, який завжди вислухає увесь крик душі, без жодних слів розрадить і утішить</w:t>
      </w:r>
      <w:r w:rsidRPr="00566BB9">
        <w:rPr>
          <w:rStyle w:val="FontStyle32"/>
          <w:sz w:val="28"/>
          <w:szCs w:val="28"/>
          <w:lang w:eastAsia="uk-UA"/>
        </w:rPr>
        <w:t xml:space="preserve"> -</w:t>
      </w:r>
      <w:r w:rsidRPr="00566BB9">
        <w:rPr>
          <w:rStyle w:val="FontStyle32"/>
          <w:sz w:val="28"/>
          <w:szCs w:val="28"/>
          <w:lang w:val="uk-UA" w:eastAsia="uk-UA"/>
        </w:rPr>
        <w:t xml:space="preserve"> це природа.</w:t>
      </w:r>
    </w:p>
    <w:p w:rsidR="00DC6A0F" w:rsidRPr="00566BB9" w:rsidRDefault="00DC6A0F" w:rsidP="00DC6A0F">
      <w:pPr>
        <w:pStyle w:val="Style6"/>
        <w:widowControl/>
        <w:spacing w:line="360" w:lineRule="auto"/>
        <w:rPr>
          <w:rStyle w:val="FontStyle32"/>
          <w:sz w:val="28"/>
          <w:szCs w:val="28"/>
          <w:lang w:val="uk-UA" w:eastAsia="uk-UA"/>
        </w:rPr>
      </w:pPr>
      <w:r w:rsidRPr="00566BB9">
        <w:rPr>
          <w:rStyle w:val="FontStyle32"/>
          <w:sz w:val="28"/>
          <w:szCs w:val="28"/>
          <w:lang w:val="uk-UA" w:eastAsia="uk-UA"/>
        </w:rPr>
        <w:t>А село про яке я хочу розказати називається Дубки. Писемна згадка про нього відноситься до 1475р. Свою назву воно отримало від назви могутнього дуба. Хочу сказати, що життя українського народу тісно пов'язане із цим символічним красенем. Слов'яни-язичники вважали дубові гаї житлами богів, тому їх обгороджували, забороняли вирубувати. Священним деревам поклонялися, приносили в жертву тварин, про що свідчить знахідка у</w:t>
      </w:r>
      <w:r w:rsidRPr="00566BB9">
        <w:rPr>
          <w:rStyle w:val="FontStyle32"/>
          <w:sz w:val="28"/>
          <w:szCs w:val="28"/>
          <w:lang w:eastAsia="uk-UA"/>
        </w:rPr>
        <w:t xml:space="preserve"> 1909 </w:t>
      </w:r>
      <w:r w:rsidRPr="00566BB9">
        <w:rPr>
          <w:rStyle w:val="FontStyle32"/>
          <w:sz w:val="28"/>
          <w:szCs w:val="28"/>
          <w:lang w:val="uk-UA" w:eastAsia="uk-UA"/>
        </w:rPr>
        <w:t>році неподалік від Києва(монастиря Пустинного Миколи).Тут з дна Десни підняли 16-20-метровий дуб, у стовбур якого були забиті чотири щелепи кабана.</w:t>
      </w:r>
    </w:p>
    <w:p w:rsidR="00DC6A0F" w:rsidRDefault="00DC6A0F" w:rsidP="00DC6A0F">
      <w:pPr>
        <w:pStyle w:val="Style20"/>
        <w:widowControl/>
        <w:spacing w:line="360" w:lineRule="auto"/>
        <w:ind w:firstLine="566"/>
        <w:rPr>
          <w:rStyle w:val="FontStyle32"/>
          <w:sz w:val="28"/>
          <w:szCs w:val="28"/>
          <w:lang w:val="uk-UA" w:eastAsia="uk-UA"/>
        </w:rPr>
      </w:pPr>
      <w:r w:rsidRPr="00566BB9">
        <w:rPr>
          <w:rStyle w:val="FontStyle32"/>
          <w:sz w:val="28"/>
          <w:szCs w:val="28"/>
          <w:lang w:val="uk-UA" w:eastAsia="uk-UA"/>
        </w:rPr>
        <w:t>І до наших днів у селі Верхня Хортиця зберігся Запорізький дуб, якому більш як вісімсот років, а його висота - тридцять шість метрів. Він охороняється законом як визначна пам'ятка.</w:t>
      </w:r>
    </w:p>
    <w:p w:rsidR="00DC6A0F" w:rsidRDefault="00DC6A0F" w:rsidP="00DC6A0F">
      <w:pPr>
        <w:pStyle w:val="Style20"/>
        <w:widowControl/>
        <w:spacing w:line="360" w:lineRule="auto"/>
        <w:ind w:firstLine="566"/>
        <w:rPr>
          <w:rStyle w:val="FontStyle32"/>
          <w:sz w:val="28"/>
          <w:szCs w:val="28"/>
          <w:lang w:val="uk-UA" w:eastAsia="uk-UA"/>
        </w:rPr>
      </w:pPr>
      <w:r w:rsidRPr="00566BB9">
        <w:rPr>
          <w:rStyle w:val="FontStyle32"/>
          <w:sz w:val="28"/>
          <w:szCs w:val="28"/>
          <w:lang w:val="uk-UA" w:eastAsia="uk-UA"/>
        </w:rPr>
        <w:t xml:space="preserve">У фольклорі дуб символізує молодих парубків("Аби дубки, а берізки будуть"), міцність і велику силу людини("Міцний як дуб", "За один раз дуба </w:t>
      </w:r>
    </w:p>
    <w:p w:rsidR="00DC6A0F" w:rsidRPr="00566BB9" w:rsidRDefault="00DC6A0F" w:rsidP="00DC6A0F">
      <w:pPr>
        <w:pStyle w:val="Style20"/>
        <w:widowControl/>
        <w:spacing w:line="360" w:lineRule="auto"/>
        <w:ind w:firstLine="0"/>
        <w:rPr>
          <w:rStyle w:val="FontStyle32"/>
          <w:sz w:val="28"/>
          <w:szCs w:val="28"/>
          <w:lang w:val="uk-UA" w:eastAsia="uk-UA"/>
        </w:rPr>
      </w:pPr>
      <w:r w:rsidRPr="00566BB9">
        <w:rPr>
          <w:rStyle w:val="FontStyle32"/>
          <w:sz w:val="28"/>
          <w:szCs w:val="28"/>
          <w:lang w:val="uk-UA" w:eastAsia="uk-UA"/>
        </w:rPr>
        <w:lastRenderedPageBreak/>
        <w:t>не звалиш", "Дарую дуби, що в діброві, будьте дужі та здорові !").</w:t>
      </w:r>
    </w:p>
    <w:p w:rsidR="00DC6A0F" w:rsidRPr="00566BB9" w:rsidRDefault="00DC6A0F" w:rsidP="00DC6A0F">
      <w:pPr>
        <w:pStyle w:val="Style20"/>
        <w:widowControl/>
        <w:spacing w:line="360" w:lineRule="auto"/>
        <w:rPr>
          <w:rStyle w:val="FontStyle32"/>
          <w:sz w:val="28"/>
          <w:szCs w:val="28"/>
          <w:lang w:val="uk-UA" w:eastAsia="uk-UA"/>
        </w:rPr>
      </w:pPr>
      <w:r w:rsidRPr="00566BB9">
        <w:rPr>
          <w:rStyle w:val="FontStyle32"/>
          <w:sz w:val="28"/>
          <w:szCs w:val="28"/>
          <w:lang w:val="uk-UA" w:eastAsia="uk-UA"/>
        </w:rPr>
        <w:t>Дуб</w:t>
      </w:r>
      <w:r w:rsidRPr="00566BB9">
        <w:rPr>
          <w:rStyle w:val="FontStyle32"/>
          <w:sz w:val="28"/>
          <w:szCs w:val="28"/>
          <w:lang w:eastAsia="uk-UA"/>
        </w:rPr>
        <w:t xml:space="preserve"> — дерево-тотем</w:t>
      </w:r>
      <w:r w:rsidRPr="00566BB9">
        <w:rPr>
          <w:rStyle w:val="FontStyle32"/>
          <w:sz w:val="28"/>
          <w:szCs w:val="28"/>
          <w:lang w:val="uk-UA" w:eastAsia="uk-UA"/>
        </w:rPr>
        <w:t xml:space="preserve"> у східних слов'ян; персонаж українського фольклору; символ міці, сили.</w:t>
      </w:r>
    </w:p>
    <w:p w:rsidR="00DC6A0F" w:rsidRPr="00566BB9" w:rsidRDefault="00DC6A0F" w:rsidP="00DC6A0F">
      <w:pPr>
        <w:pStyle w:val="Style20"/>
        <w:widowControl/>
        <w:spacing w:line="360" w:lineRule="auto"/>
        <w:ind w:firstLine="566"/>
        <w:rPr>
          <w:rStyle w:val="FontStyle32"/>
          <w:sz w:val="28"/>
          <w:szCs w:val="28"/>
          <w:lang w:val="uk-UA" w:eastAsia="uk-UA"/>
        </w:rPr>
      </w:pPr>
      <w:r w:rsidRPr="00566BB9">
        <w:rPr>
          <w:rStyle w:val="FontStyle32"/>
          <w:sz w:val="28"/>
          <w:szCs w:val="28"/>
          <w:lang w:val="uk-UA" w:eastAsia="uk-UA"/>
        </w:rPr>
        <w:t>Вважався священним деревом бога</w:t>
      </w:r>
      <w:r w:rsidRPr="00566BB9">
        <w:rPr>
          <w:rStyle w:val="FontStyle32"/>
          <w:sz w:val="28"/>
          <w:szCs w:val="28"/>
          <w:lang w:eastAsia="uk-UA"/>
        </w:rPr>
        <w:t xml:space="preserve"> Перуна,</w:t>
      </w:r>
      <w:r w:rsidRPr="00566BB9">
        <w:rPr>
          <w:rStyle w:val="FontStyle32"/>
          <w:sz w:val="28"/>
          <w:szCs w:val="28"/>
          <w:lang w:val="uk-UA" w:eastAsia="uk-UA"/>
        </w:rPr>
        <w:t xml:space="preserve"> тому зрубати його можна було лише з дозволу волхів. Слов'яни-язичники вважали ліси, дубові гаї житлами богів, їх обгороджували, забороняли вирубувати дерева і полювати.</w:t>
      </w:r>
    </w:p>
    <w:p w:rsidR="00DC6A0F" w:rsidRPr="00566BB9" w:rsidRDefault="00DC6A0F" w:rsidP="00DC6A0F">
      <w:pPr>
        <w:pStyle w:val="Style20"/>
        <w:widowControl/>
        <w:spacing w:line="360" w:lineRule="auto"/>
        <w:rPr>
          <w:rStyle w:val="FontStyle32"/>
          <w:sz w:val="28"/>
          <w:szCs w:val="28"/>
          <w:lang w:val="uk-UA" w:eastAsia="uk-UA"/>
        </w:rPr>
      </w:pPr>
      <w:r w:rsidRPr="00566BB9">
        <w:rPr>
          <w:rStyle w:val="FontStyle32"/>
          <w:sz w:val="28"/>
          <w:szCs w:val="28"/>
          <w:lang w:val="uk-UA" w:eastAsia="uk-UA"/>
        </w:rPr>
        <w:t>Дуби нерідко увічнюють, за давньою традицією, пам'ять про видатних людей. В Україні є зелені велетні, посаджені на честь Т.Г.Шевченка, І.Франка, М.Коцюбинського, Г.Сковороди та ін. З давніх-давен дуб вірно служив людям: цінувалась міцна деревина, з якої виготовляли домашнє начиння, дубова кора використовувалась як дубильна речовина. За силу, могуть, велику практичну користь дуб по праву є найшанованішим представником нашої флори.</w:t>
      </w: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both"/>
        <w:rPr>
          <w:rStyle w:val="FontStyle33"/>
          <w:sz w:val="28"/>
          <w:szCs w:val="28"/>
          <w:lang w:val="uk-UA" w:eastAsia="uk-UA"/>
        </w:rPr>
      </w:pPr>
    </w:p>
    <w:p w:rsidR="00DC6A0F" w:rsidRDefault="00DC6A0F" w:rsidP="00DC6A0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Вербівці</w:t>
      </w:r>
    </w:p>
    <w:p w:rsidR="00DC6A0F" w:rsidRPr="00566BB9" w:rsidRDefault="00DC6A0F" w:rsidP="00DC6A0F">
      <w:pPr>
        <w:pStyle w:val="Style7"/>
        <w:widowControl/>
        <w:spacing w:line="360" w:lineRule="auto"/>
        <w:jc w:val="center"/>
        <w:rPr>
          <w:rStyle w:val="FontStyle33"/>
          <w:sz w:val="28"/>
          <w:szCs w:val="28"/>
          <w:lang w:val="uk-UA" w:eastAsia="uk-UA"/>
        </w:rPr>
      </w:pPr>
    </w:p>
    <w:p w:rsidR="00DC6A0F" w:rsidRPr="00566BB9" w:rsidRDefault="00DC6A0F" w:rsidP="00DC6A0F">
      <w:pPr>
        <w:pStyle w:val="Style6"/>
        <w:widowControl/>
        <w:spacing w:line="360" w:lineRule="auto"/>
        <w:ind w:firstLine="206"/>
        <w:rPr>
          <w:rStyle w:val="FontStyle32"/>
          <w:sz w:val="28"/>
          <w:szCs w:val="28"/>
          <w:lang w:val="uk-UA" w:eastAsia="uk-UA"/>
        </w:rPr>
      </w:pPr>
      <w:r w:rsidRPr="00566BB9">
        <w:rPr>
          <w:rStyle w:val="FontStyle32"/>
          <w:sz w:val="28"/>
          <w:szCs w:val="28"/>
          <w:lang w:val="uk-UA" w:eastAsia="uk-UA"/>
        </w:rPr>
        <w:t>Вперше село згадується в писемних джерелах 1476р. Адже верба є символом любові, весни, зародження чогось нового, доброго, світлого. У сиву давнину верба символізувала першоджерело творення світу або прадерево життя. Мабуть від цього дерева пішла назва села.</w:t>
      </w:r>
    </w:p>
    <w:p w:rsidR="00DC6A0F" w:rsidRPr="00566BB9" w:rsidRDefault="00DC6A0F" w:rsidP="00DC6A0F">
      <w:pPr>
        <w:pStyle w:val="Style6"/>
        <w:widowControl/>
        <w:spacing w:line="360" w:lineRule="auto"/>
        <w:ind w:firstLine="274"/>
        <w:rPr>
          <w:rStyle w:val="FontStyle32"/>
          <w:sz w:val="28"/>
          <w:szCs w:val="28"/>
          <w:lang w:val="uk-UA" w:eastAsia="uk-UA"/>
        </w:rPr>
      </w:pPr>
      <w:r w:rsidRPr="00566BB9">
        <w:rPr>
          <w:rStyle w:val="FontStyle32"/>
          <w:sz w:val="28"/>
          <w:szCs w:val="28"/>
          <w:lang w:val="uk-UA" w:eastAsia="uk-UA"/>
        </w:rPr>
        <w:t>У наш час це мальовниче село залишається якимось диким куточком, віддалених від буденних клопотів. Його неземна краса милує око кожної людини. Біля кожної хати посаджена вербичка, як дороговказ життя, здоров'я майбутнього покоління, адже, як говорить народне прислів'я: "Де срібліє вербиця, там здорова водиця". Кругом усього села, наче "живий зелений мур" красуються теж верби. Мені бабуся розказувала, що за часів, коли свята українська земля обливалася гарячою кров'ю своїх синів, вкривалася холодними тілами захисників, обтоптувалася кінськими копитами татарви, чинилися нищівні навали на край український, знищувалися і зникали з лиця землі численні села. Саме у цей час викрадалися красуні-галичанки і вивозилися на невільничий ринок.</w:t>
      </w:r>
    </w:p>
    <w:p w:rsidR="00DC6A0F" w:rsidRPr="00566BB9" w:rsidRDefault="00DC6A0F" w:rsidP="00DC6A0F">
      <w:pPr>
        <w:pStyle w:val="Style20"/>
        <w:widowControl/>
        <w:spacing w:line="360" w:lineRule="auto"/>
        <w:ind w:firstLine="571"/>
        <w:rPr>
          <w:rStyle w:val="FontStyle32"/>
          <w:sz w:val="28"/>
          <w:szCs w:val="28"/>
          <w:lang w:val="uk-UA" w:eastAsia="uk-UA"/>
        </w:rPr>
      </w:pPr>
      <w:r w:rsidRPr="00566BB9">
        <w:rPr>
          <w:rStyle w:val="FontStyle32"/>
          <w:sz w:val="28"/>
          <w:szCs w:val="28"/>
          <w:lang w:val="uk-UA" w:eastAsia="uk-UA"/>
        </w:rPr>
        <w:t>У цей час село оточували численні болота. І молоденькі дівчата, спасаючись від брудних загарбницьких рук татарви топилися у цих водоймах. А на місці кожної красуні виростала верба. Ці верби очистили болота, перетворюючи у чисті водойми. І часто закохані пари сиділи біля води, милуючись, і лише верби чули ці сердечні освідчення та пестливі слова. Лише вони, плекаючи своїм віттям, поєднували серця закоханих.</w:t>
      </w:r>
    </w:p>
    <w:p w:rsidR="00DC6A0F" w:rsidRDefault="00DC6A0F" w:rsidP="00DC6A0F">
      <w:pPr>
        <w:pStyle w:val="Style20"/>
        <w:widowControl/>
        <w:spacing w:line="360" w:lineRule="auto"/>
        <w:rPr>
          <w:rStyle w:val="FontStyle32"/>
          <w:sz w:val="28"/>
          <w:szCs w:val="28"/>
          <w:lang w:val="uk-UA" w:eastAsia="uk-UA"/>
        </w:rPr>
      </w:pPr>
      <w:r w:rsidRPr="00566BB9">
        <w:rPr>
          <w:rStyle w:val="FontStyle32"/>
          <w:sz w:val="28"/>
          <w:szCs w:val="28"/>
          <w:lang w:val="uk-UA" w:eastAsia="uk-UA"/>
        </w:rPr>
        <w:t xml:space="preserve">З давніх-давен люди вірили у чарівні властивості верби, вірили, що верба обов'язково принесе якесь нове щастя та надію на краще майбутнє. Саме тому, як тільки луки покривалися травицею, сільська молодь улаштовувала традиційні весняні ігри. Вибравши з-поміж усіх найудатливішу юнку, дівчата прихорошували її котиками та вербовими галузками, наспівуючи веснянку: "Ой вербе, вербе, вербице! Час тобі, вербице, розвиться!" Ось так закликали весну-красну, закликали до </w:t>
      </w:r>
    </w:p>
    <w:p w:rsidR="00DC6A0F" w:rsidRPr="00566BB9" w:rsidRDefault="00DC6A0F" w:rsidP="00DC6A0F">
      <w:pPr>
        <w:pStyle w:val="Style20"/>
        <w:widowControl/>
        <w:spacing w:line="360" w:lineRule="auto"/>
        <w:ind w:firstLine="0"/>
        <w:rPr>
          <w:rStyle w:val="FontStyle32"/>
          <w:sz w:val="28"/>
          <w:szCs w:val="28"/>
          <w:lang w:val="uk-UA" w:eastAsia="uk-UA"/>
        </w:rPr>
      </w:pPr>
      <w:r w:rsidRPr="00566BB9">
        <w:rPr>
          <w:rStyle w:val="FontStyle32"/>
          <w:sz w:val="28"/>
          <w:szCs w:val="28"/>
          <w:lang w:val="uk-UA" w:eastAsia="uk-UA"/>
        </w:rPr>
        <w:lastRenderedPageBreak/>
        <w:t>пробудження усього живого, розвитку та початку нового життя.</w:t>
      </w:r>
    </w:p>
    <w:p w:rsidR="00DC6A0F" w:rsidRPr="00566BB9" w:rsidRDefault="00DC6A0F" w:rsidP="00DC6A0F">
      <w:pPr>
        <w:pStyle w:val="Style20"/>
        <w:widowControl/>
        <w:spacing w:line="360" w:lineRule="auto"/>
        <w:rPr>
          <w:rStyle w:val="FontStyle32"/>
          <w:sz w:val="28"/>
          <w:szCs w:val="28"/>
          <w:lang w:val="uk-UA" w:eastAsia="uk-UA"/>
        </w:rPr>
      </w:pPr>
      <w:r w:rsidRPr="00566BB9">
        <w:rPr>
          <w:rStyle w:val="FontStyle32"/>
          <w:sz w:val="28"/>
          <w:szCs w:val="28"/>
          <w:lang w:val="uk-UA" w:eastAsia="uk-UA"/>
        </w:rPr>
        <w:t>Верба стала своєрідним символом нашого народу. Не випадково великий Кобзар, перебуваючи на засланні в Орській фортеці, висадив у пустелі саме вербову гілочку і виходив, виплекав її.</w:t>
      </w:r>
    </w:p>
    <w:p w:rsidR="00DC6A0F" w:rsidRPr="00566BB9" w:rsidRDefault="00DC6A0F" w:rsidP="00DC6A0F">
      <w:pPr>
        <w:pStyle w:val="Style20"/>
        <w:widowControl/>
        <w:spacing w:line="360" w:lineRule="auto"/>
        <w:ind w:firstLine="566"/>
        <w:rPr>
          <w:rStyle w:val="FontStyle32"/>
          <w:sz w:val="28"/>
          <w:szCs w:val="28"/>
          <w:lang w:val="uk-UA" w:eastAsia="uk-UA"/>
        </w:rPr>
      </w:pPr>
      <w:r>
        <w:rPr>
          <w:rStyle w:val="FontStyle32"/>
          <w:sz w:val="28"/>
          <w:szCs w:val="28"/>
          <w:lang w:val="uk-UA" w:eastAsia="uk-UA"/>
        </w:rPr>
        <w:t xml:space="preserve">Верба </w:t>
      </w:r>
      <w:r w:rsidRPr="00566BB9">
        <w:rPr>
          <w:rStyle w:val="FontStyle32"/>
          <w:sz w:val="28"/>
          <w:szCs w:val="28"/>
          <w:lang w:val="uk-UA" w:eastAsia="uk-UA"/>
        </w:rPr>
        <w:t>. Російська назва - ива. Дерева або чагарники з родини вербових</w:t>
      </w:r>
      <w:r w:rsidRPr="00566BB9">
        <w:rPr>
          <w:rStyle w:val="FontStyle32"/>
          <w:sz w:val="28"/>
          <w:szCs w:val="28"/>
          <w:lang w:val="de-DE" w:eastAsia="uk-UA"/>
        </w:rPr>
        <w:t xml:space="preserve"> (8alicaceal).</w:t>
      </w:r>
      <w:r w:rsidRPr="00566BB9">
        <w:rPr>
          <w:rStyle w:val="FontStyle32"/>
          <w:sz w:val="28"/>
          <w:szCs w:val="28"/>
          <w:lang w:val="uk-UA" w:eastAsia="uk-UA"/>
        </w:rPr>
        <w:t xml:space="preserve"> На Україні росте багато видів. Особливо слід відз</w:t>
      </w:r>
      <w:r>
        <w:rPr>
          <w:rStyle w:val="FontStyle32"/>
          <w:sz w:val="28"/>
          <w:szCs w:val="28"/>
          <w:lang w:val="uk-UA" w:eastAsia="uk-UA"/>
        </w:rPr>
        <w:t>начити вербу козячу, білу, крихку, тритичинкову</w:t>
      </w:r>
      <w:r w:rsidRPr="00566BB9">
        <w:rPr>
          <w:rStyle w:val="FontStyle32"/>
          <w:sz w:val="28"/>
          <w:szCs w:val="28"/>
          <w:lang w:val="uk-UA" w:eastAsia="uk-UA"/>
        </w:rPr>
        <w:t>. Більшість верб росте в заплавах річок, дрібні сланкі верби ростуть на полонинах Карпат, рідше -в лісах.</w:t>
      </w:r>
    </w:p>
    <w:p w:rsidR="00DC6A0F" w:rsidRPr="00566BB9" w:rsidRDefault="00DC6A0F" w:rsidP="00DC6A0F">
      <w:pPr>
        <w:pStyle w:val="Style7"/>
        <w:widowControl/>
        <w:spacing w:line="360" w:lineRule="auto"/>
        <w:jc w:val="both"/>
        <w:rPr>
          <w:sz w:val="28"/>
          <w:szCs w:val="28"/>
        </w:rPr>
      </w:pPr>
    </w:p>
    <w:p w:rsidR="00DC6A0F" w:rsidRPr="00566BB9" w:rsidRDefault="00DC6A0F" w:rsidP="00DC6A0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t>Ясенів</w:t>
      </w:r>
    </w:p>
    <w:p w:rsidR="00DC6A0F" w:rsidRPr="00566BB9" w:rsidRDefault="00DC6A0F" w:rsidP="00DC6A0F">
      <w:pPr>
        <w:pStyle w:val="Style1"/>
        <w:widowControl/>
        <w:spacing w:line="360" w:lineRule="auto"/>
        <w:rPr>
          <w:sz w:val="28"/>
          <w:szCs w:val="28"/>
        </w:rPr>
      </w:pPr>
    </w:p>
    <w:p w:rsidR="00DC6A0F" w:rsidRPr="00566BB9" w:rsidRDefault="00DC6A0F" w:rsidP="00DC6A0F">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Pr="00566BB9">
        <w:rPr>
          <w:rStyle w:val="FontStyle32"/>
          <w:sz w:val="28"/>
          <w:szCs w:val="28"/>
          <w:lang w:val="uk-UA" w:eastAsia="uk-UA"/>
        </w:rPr>
        <w:t>В чотирьох кілометрах від Городенки розкинулось красиве село Ясенів.</w:t>
      </w:r>
    </w:p>
    <w:p w:rsidR="00DC6A0F" w:rsidRPr="00566BB9" w:rsidRDefault="00F1712F" w:rsidP="00DC6A0F">
      <w:pPr>
        <w:pStyle w:val="Style1"/>
        <w:widowControl/>
        <w:spacing w:line="360" w:lineRule="auto"/>
        <w:rPr>
          <w:rStyle w:val="FontStyle32"/>
          <w:sz w:val="28"/>
          <w:szCs w:val="28"/>
          <w:lang w:val="uk-UA" w:eastAsia="uk-UA"/>
        </w:rPr>
      </w:pPr>
      <w:r>
        <w:rPr>
          <w:rStyle w:val="FontStyle32"/>
          <w:sz w:val="28"/>
          <w:szCs w:val="28"/>
          <w:lang w:val="uk-UA" w:eastAsia="uk-UA"/>
        </w:rPr>
        <w:t xml:space="preserve">        </w:t>
      </w:r>
      <w:r w:rsidR="00DC6A0F" w:rsidRPr="00566BB9">
        <w:rPr>
          <w:rStyle w:val="FontStyle32"/>
          <w:sz w:val="28"/>
          <w:szCs w:val="28"/>
          <w:lang w:val="uk-UA" w:eastAsia="uk-UA"/>
        </w:rPr>
        <w:t>Перша письмова згадка про нього датується 1472р. Ясен - ряд рослин родини маслинових. Дводомні листопадні дерева з прямим стовбуром, 20-30 м заввишки. Цвіте в квітні-травні. Листки складні супротивні, непарно перисті. Квітки одно- чи двостатеві, зібрані в пазушні чи верхівкові китиці. Плід -</w:t>
      </w:r>
      <w:r>
        <w:rPr>
          <w:rStyle w:val="FontStyle32"/>
          <w:sz w:val="28"/>
          <w:szCs w:val="28"/>
          <w:lang w:val="uk-UA" w:eastAsia="uk-UA"/>
        </w:rPr>
        <w:t xml:space="preserve"> </w:t>
      </w:r>
      <w:r w:rsidR="00DC6A0F" w:rsidRPr="00566BB9">
        <w:rPr>
          <w:rStyle w:val="FontStyle32"/>
          <w:sz w:val="28"/>
          <w:szCs w:val="28"/>
          <w:lang w:val="uk-UA" w:eastAsia="uk-UA"/>
        </w:rPr>
        <w:t>однонасінна крилатка. Деревина ясена міцна, її використовують у меблевій промисловості, будівництві, у полезахисних насадженнях та при озеленені населених пунктів.</w:t>
      </w: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F1712F" w:rsidRDefault="00F1712F" w:rsidP="00DC6A0F">
      <w:pPr>
        <w:pStyle w:val="Style7"/>
        <w:widowControl/>
        <w:spacing w:line="360" w:lineRule="auto"/>
        <w:jc w:val="both"/>
        <w:rPr>
          <w:rStyle w:val="FontStyle33"/>
          <w:sz w:val="28"/>
          <w:szCs w:val="28"/>
          <w:lang w:val="uk-UA" w:eastAsia="uk-UA"/>
        </w:rPr>
      </w:pPr>
    </w:p>
    <w:p w:rsidR="00DC6A0F" w:rsidRPr="00F1712F" w:rsidRDefault="00DC6A0F" w:rsidP="00F1712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І на закінчення</w:t>
      </w:r>
      <w:r w:rsidR="00F1712F">
        <w:rPr>
          <w:rStyle w:val="FontStyle33"/>
          <w:sz w:val="28"/>
          <w:szCs w:val="28"/>
          <w:lang w:eastAsia="uk-UA"/>
        </w:rPr>
        <w:t>…</w:t>
      </w:r>
    </w:p>
    <w:p w:rsidR="00DC6A0F" w:rsidRPr="00566BB9" w:rsidRDefault="00DC6A0F" w:rsidP="00DC6A0F">
      <w:pPr>
        <w:pStyle w:val="Style7"/>
        <w:widowControl/>
        <w:spacing w:line="360" w:lineRule="auto"/>
        <w:jc w:val="both"/>
        <w:rPr>
          <w:sz w:val="28"/>
          <w:szCs w:val="28"/>
        </w:rPr>
      </w:pPr>
    </w:p>
    <w:p w:rsidR="00DC6A0F" w:rsidRPr="00566BB9" w:rsidRDefault="00DC6A0F" w:rsidP="00F1712F">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t>Легенда про калину</w:t>
      </w:r>
    </w:p>
    <w:p w:rsidR="00F1712F" w:rsidRDefault="00DC6A0F" w:rsidP="00DC6A0F">
      <w:pPr>
        <w:pStyle w:val="Style20"/>
        <w:widowControl/>
        <w:spacing w:line="360" w:lineRule="auto"/>
        <w:rPr>
          <w:sz w:val="28"/>
          <w:szCs w:val="28"/>
          <w:lang w:val="uk-UA" w:eastAsia="uk-UA"/>
        </w:rPr>
      </w:pPr>
      <w:r w:rsidRPr="00566BB9">
        <w:rPr>
          <w:rStyle w:val="FontStyle32"/>
          <w:sz w:val="28"/>
          <w:szCs w:val="28"/>
          <w:lang w:val="uk-UA" w:eastAsia="uk-UA"/>
        </w:rPr>
        <w:t>Це-було тоді, коли на Русь нападали орди татарські. Одного разу в українському селі було весілля. Зібралось дуже багато вродливих дівчат. І саме в розпалі гуляння на село налетіли татари. Завойовники побачили красунь і почали їх ловити, щоб продати в Царгороді. Дівчата, аби не потрапити в полон і врятувати село, повтікали на болота. Ординці погналися за ними і потрапили в трясовину. Там де сконали вороги</w:t>
      </w:r>
      <w:r w:rsidRPr="00566BB9">
        <w:rPr>
          <w:rStyle w:val="FontStyle32"/>
          <w:sz w:val="28"/>
          <w:szCs w:val="28"/>
          <w:lang w:eastAsia="uk-UA"/>
        </w:rPr>
        <w:t xml:space="preserve"> -</w:t>
      </w:r>
      <w:r w:rsidRPr="00566BB9">
        <w:rPr>
          <w:rStyle w:val="FontStyle32"/>
          <w:sz w:val="28"/>
          <w:szCs w:val="28"/>
          <w:lang w:val="uk-UA" w:eastAsia="uk-UA"/>
        </w:rPr>
        <w:t xml:space="preserve"> з'явилися гнилі купини, а на тому місці, де загинули українські красуні, виросло безліч кущів калини. І з того часу дівочу красу порівнюють з калиною, а кісточки, всередині ягід,</w:t>
      </w:r>
      <w:r w:rsidRPr="00566BB9">
        <w:rPr>
          <w:rStyle w:val="FontStyle32"/>
          <w:sz w:val="28"/>
          <w:szCs w:val="28"/>
          <w:lang w:eastAsia="uk-UA"/>
        </w:rPr>
        <w:t xml:space="preserve"> -</w:t>
      </w:r>
      <w:r w:rsidRPr="00566BB9">
        <w:rPr>
          <w:rStyle w:val="FontStyle32"/>
          <w:sz w:val="28"/>
          <w:szCs w:val="28"/>
          <w:lang w:val="uk-UA" w:eastAsia="uk-UA"/>
        </w:rPr>
        <w:t xml:space="preserve"> з їх серцями.</w:t>
      </w:r>
    </w:p>
    <w:p w:rsidR="00F1712F" w:rsidRDefault="00F1712F" w:rsidP="00F1712F">
      <w:pPr>
        <w:rPr>
          <w:lang w:val="uk-UA" w:eastAsia="uk-UA"/>
        </w:rPr>
      </w:pPr>
    </w:p>
    <w:p w:rsidR="00F1712F" w:rsidRPr="00566BB9" w:rsidRDefault="00F1712F" w:rsidP="00F1712F">
      <w:pPr>
        <w:pStyle w:val="Style7"/>
        <w:widowControl/>
        <w:spacing w:line="360" w:lineRule="auto"/>
        <w:jc w:val="both"/>
        <w:rPr>
          <w:rStyle w:val="FontStyle33"/>
          <w:sz w:val="28"/>
          <w:szCs w:val="28"/>
          <w:lang w:val="uk-UA" w:eastAsia="uk-UA"/>
        </w:rPr>
      </w:pPr>
      <w:r w:rsidRPr="00566BB9">
        <w:rPr>
          <w:rStyle w:val="FontStyle33"/>
          <w:sz w:val="28"/>
          <w:szCs w:val="28"/>
          <w:lang w:val="uk-UA" w:eastAsia="uk-UA"/>
        </w:rPr>
        <w:t>Там у полі два дубки</w:t>
      </w:r>
    </w:p>
    <w:p w:rsidR="00F1712F" w:rsidRPr="00566BB9" w:rsidRDefault="00F1712F" w:rsidP="00F1712F">
      <w:pPr>
        <w:pStyle w:val="Style1"/>
        <w:widowControl/>
        <w:spacing w:line="360" w:lineRule="auto"/>
        <w:rPr>
          <w:sz w:val="28"/>
          <w:szCs w:val="28"/>
        </w:rPr>
      </w:pP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Там у полі два дубки,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Там стояли парубки,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Січай, рубай дерево,</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Куди глянеш</w:t>
      </w:r>
      <w:r w:rsidRPr="00566BB9">
        <w:rPr>
          <w:rStyle w:val="FontStyle32"/>
          <w:sz w:val="28"/>
          <w:szCs w:val="28"/>
          <w:lang w:eastAsia="uk-UA"/>
        </w:rPr>
        <w:t xml:space="preserve"> -</w:t>
      </w:r>
      <w:r w:rsidRPr="00566BB9">
        <w:rPr>
          <w:rStyle w:val="FontStyle32"/>
          <w:sz w:val="28"/>
          <w:szCs w:val="28"/>
          <w:lang w:val="uk-UA" w:eastAsia="uk-UA"/>
        </w:rPr>
        <w:t xml:space="preserve"> зелено, парубки.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Розмовляли про дівки,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Розмовляли про дівки,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Січай, рубай дерево</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Куди глянеш</w:t>
      </w:r>
      <w:r w:rsidRPr="00566BB9">
        <w:rPr>
          <w:rStyle w:val="FontStyle32"/>
          <w:sz w:val="28"/>
          <w:szCs w:val="28"/>
          <w:lang w:eastAsia="uk-UA"/>
        </w:rPr>
        <w:t xml:space="preserve"> -</w:t>
      </w:r>
      <w:r w:rsidRPr="00566BB9">
        <w:rPr>
          <w:rStyle w:val="FontStyle32"/>
          <w:sz w:val="28"/>
          <w:szCs w:val="28"/>
          <w:lang w:val="uk-UA" w:eastAsia="uk-UA"/>
        </w:rPr>
        <w:t xml:space="preserve"> зелено, парубки.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А найстарший парубок</w:t>
      </w:r>
    </w:p>
    <w:p w:rsidR="00F1712F" w:rsidRPr="00566BB9" w:rsidRDefault="00F1712F" w:rsidP="00F1712F">
      <w:pPr>
        <w:pStyle w:val="Style1"/>
        <w:widowControl/>
        <w:spacing w:line="360" w:lineRule="auto"/>
        <w:rPr>
          <w:rStyle w:val="FontStyle32"/>
          <w:sz w:val="28"/>
          <w:szCs w:val="28"/>
          <w:lang w:eastAsia="uk-UA"/>
        </w:rPr>
      </w:pPr>
      <w:r w:rsidRPr="00566BB9">
        <w:rPr>
          <w:rStyle w:val="FontStyle32"/>
          <w:sz w:val="28"/>
          <w:szCs w:val="28"/>
          <w:lang w:val="uk-UA" w:eastAsia="uk-UA"/>
        </w:rPr>
        <w:t>Взяв дівчину за</w:t>
      </w:r>
      <w:r w:rsidRPr="00566BB9">
        <w:rPr>
          <w:rStyle w:val="FontStyle32"/>
          <w:sz w:val="28"/>
          <w:szCs w:val="28"/>
          <w:lang w:eastAsia="uk-UA"/>
        </w:rPr>
        <w:t xml:space="preserve"> платок,</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Січай, рубай дерево</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Куди глянеш</w:t>
      </w:r>
      <w:r w:rsidRPr="00566BB9">
        <w:rPr>
          <w:rStyle w:val="FontStyle32"/>
          <w:sz w:val="28"/>
          <w:szCs w:val="28"/>
          <w:lang w:eastAsia="uk-UA"/>
        </w:rPr>
        <w:t xml:space="preserve"> -</w:t>
      </w:r>
      <w:r w:rsidRPr="00566BB9">
        <w:rPr>
          <w:rStyle w:val="FontStyle32"/>
          <w:sz w:val="28"/>
          <w:szCs w:val="28"/>
          <w:lang w:val="uk-UA" w:eastAsia="uk-UA"/>
        </w:rPr>
        <w:t xml:space="preserve"> зелено, парубки.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Завів її у садок</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Нарвав її ягідок,</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Приспів:</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lastRenderedPageBreak/>
        <w:t>їж дівчино ягідки,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Котрії солодкі,</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Січай, рубай дерево.</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Куди глянеш - зелено, парубки.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А котрії гіркі,</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То для мої вже жінки,</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Січай, рубай дерево</w:t>
      </w:r>
    </w:p>
    <w:p w:rsidR="00F1712F" w:rsidRPr="00566BB9" w:rsidRDefault="00F1712F" w:rsidP="00F1712F">
      <w:pPr>
        <w:pStyle w:val="Style1"/>
        <w:widowControl/>
        <w:spacing w:line="360" w:lineRule="auto"/>
        <w:rPr>
          <w:rStyle w:val="FontStyle32"/>
          <w:sz w:val="28"/>
          <w:szCs w:val="28"/>
          <w:lang w:val="uk-UA" w:eastAsia="uk-UA"/>
        </w:rPr>
      </w:pPr>
      <w:r w:rsidRPr="00566BB9">
        <w:rPr>
          <w:rStyle w:val="FontStyle32"/>
          <w:sz w:val="28"/>
          <w:szCs w:val="28"/>
          <w:lang w:val="uk-UA" w:eastAsia="uk-UA"/>
        </w:rPr>
        <w:t>Куди глянеш - зелено, парубки.</w:t>
      </w:r>
    </w:p>
    <w:p w:rsidR="00F1712F" w:rsidRPr="00566BB9" w:rsidRDefault="00F1712F" w:rsidP="00F1712F">
      <w:pPr>
        <w:pStyle w:val="Style21"/>
        <w:widowControl/>
        <w:spacing w:line="360" w:lineRule="auto"/>
        <w:jc w:val="both"/>
        <w:rPr>
          <w:rStyle w:val="FontStyle54"/>
          <w:sz w:val="28"/>
          <w:szCs w:val="28"/>
          <w:lang w:val="uk-UA" w:eastAsia="uk-UA"/>
        </w:rPr>
      </w:pPr>
      <w:r>
        <w:rPr>
          <w:rStyle w:val="FontStyle54"/>
          <w:sz w:val="28"/>
          <w:szCs w:val="28"/>
          <w:lang w:val="uk-UA" w:eastAsia="uk-UA"/>
        </w:rPr>
        <w:t xml:space="preserve">                                          </w:t>
      </w:r>
      <w:r w:rsidRPr="00566BB9">
        <w:rPr>
          <w:rStyle w:val="FontStyle54"/>
          <w:sz w:val="28"/>
          <w:szCs w:val="28"/>
          <w:lang w:val="uk-UA" w:eastAsia="uk-UA"/>
        </w:rPr>
        <w:t>Запис із с. Новоселівка.</w:t>
      </w:r>
    </w:p>
    <w:p w:rsidR="00C23190" w:rsidRDefault="00C23190" w:rsidP="00F1712F">
      <w:pPr>
        <w:ind w:firstLine="708"/>
        <w:rPr>
          <w:lang w:val="uk-UA" w:eastAsia="uk-UA"/>
        </w:rPr>
      </w:pPr>
    </w:p>
    <w:p w:rsidR="000B70F6" w:rsidRDefault="000B70F6" w:rsidP="00F1712F">
      <w:pPr>
        <w:ind w:firstLine="708"/>
        <w:rPr>
          <w:lang w:val="uk-UA" w:eastAsia="uk-UA"/>
        </w:rPr>
      </w:pPr>
    </w:p>
    <w:p w:rsidR="000B70F6" w:rsidRDefault="000B70F6" w:rsidP="00F1712F">
      <w:pPr>
        <w:ind w:firstLine="708"/>
        <w:rPr>
          <w:lang w:val="uk-UA" w:eastAsia="uk-UA"/>
        </w:rPr>
      </w:pPr>
    </w:p>
    <w:p w:rsidR="000B70F6" w:rsidRDefault="000B70F6" w:rsidP="00F1712F">
      <w:pPr>
        <w:ind w:firstLine="708"/>
        <w:rPr>
          <w:lang w:val="uk-UA" w:eastAsia="uk-UA"/>
        </w:rPr>
      </w:pPr>
    </w:p>
    <w:p w:rsidR="000B70F6" w:rsidRDefault="000B70F6" w:rsidP="00F1712F">
      <w:pPr>
        <w:ind w:firstLine="708"/>
        <w:rPr>
          <w:lang w:val="uk-UA" w:eastAsia="uk-UA"/>
        </w:rPr>
      </w:pPr>
    </w:p>
    <w:p w:rsidR="000B70F6" w:rsidRDefault="000B70F6" w:rsidP="00F1712F">
      <w:pPr>
        <w:ind w:firstLine="708"/>
        <w:rPr>
          <w:lang w:val="uk-UA" w:eastAsia="uk-UA"/>
        </w:rPr>
      </w:pPr>
    </w:p>
    <w:p w:rsidR="000B70F6" w:rsidRDefault="000B70F6" w:rsidP="00F1712F">
      <w:pPr>
        <w:ind w:firstLine="708"/>
        <w:rPr>
          <w:lang w:val="uk-UA" w:eastAsia="uk-UA"/>
        </w:rPr>
      </w:pPr>
    </w:p>
    <w:p w:rsidR="000B70F6" w:rsidRPr="00566BB9" w:rsidRDefault="000B70F6" w:rsidP="000B70F6">
      <w:pPr>
        <w:pStyle w:val="Style7"/>
        <w:widowControl/>
        <w:spacing w:line="360" w:lineRule="auto"/>
        <w:jc w:val="both"/>
        <w:rPr>
          <w:sz w:val="28"/>
          <w:szCs w:val="28"/>
        </w:rPr>
      </w:pPr>
    </w:p>
    <w:p w:rsidR="000B70F6" w:rsidRDefault="000B70F6" w:rsidP="000B70F6">
      <w:pPr>
        <w:pStyle w:val="Style7"/>
        <w:widowControl/>
        <w:spacing w:line="360" w:lineRule="auto"/>
        <w:jc w:val="both"/>
        <w:rPr>
          <w:rStyle w:val="FontStyle33"/>
          <w:sz w:val="28"/>
          <w:szCs w:val="28"/>
          <w:lang w:val="uk-UA" w:eastAsia="uk-UA"/>
        </w:rPr>
      </w:pPr>
      <w:r w:rsidRPr="00566BB9">
        <w:rPr>
          <w:rStyle w:val="FontStyle33"/>
          <w:sz w:val="28"/>
          <w:szCs w:val="28"/>
          <w:lang w:val="uk-UA" w:eastAsia="uk-UA"/>
        </w:rPr>
        <w:t>Зацвила калина</w:t>
      </w:r>
    </w:p>
    <w:p w:rsidR="000B70F6" w:rsidRDefault="000B70F6" w:rsidP="000B70F6">
      <w:pPr>
        <w:pStyle w:val="Style8"/>
        <w:widowControl/>
        <w:spacing w:line="360" w:lineRule="auto"/>
        <w:jc w:val="both"/>
        <w:rPr>
          <w:rStyle w:val="FontStyle32"/>
          <w:sz w:val="28"/>
          <w:szCs w:val="28"/>
          <w:lang w:val="uk-UA" w:eastAsia="uk-UA"/>
        </w:rPr>
      </w:pP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Три листи, три листи.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Зацвила калина, три листи, три листи.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Дай ти, Боже, найти чотири, чотири,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Щоби ся парубки женили, женили,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Щоби всі дівоньки забрали, забрали,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Щоби за п'яниці не дали, не дали,</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Бо ті п'яниченьки в корчмі п'ють, в корчмі п'ють, </w:t>
      </w:r>
    </w:p>
    <w:p w:rsidR="000B70F6"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 xml:space="preserve">Як прийдуть додому - жінки б'ють, жінки б'ють, </w:t>
      </w:r>
    </w:p>
    <w:p w:rsidR="000B70F6" w:rsidRPr="00566BB9" w:rsidRDefault="000B70F6" w:rsidP="000B70F6">
      <w:pPr>
        <w:pStyle w:val="Style8"/>
        <w:widowControl/>
        <w:spacing w:line="360" w:lineRule="auto"/>
        <w:jc w:val="both"/>
        <w:rPr>
          <w:rStyle w:val="FontStyle32"/>
          <w:sz w:val="28"/>
          <w:szCs w:val="28"/>
          <w:lang w:val="uk-UA" w:eastAsia="uk-UA"/>
        </w:rPr>
      </w:pPr>
      <w:r w:rsidRPr="00566BB9">
        <w:rPr>
          <w:rStyle w:val="FontStyle32"/>
          <w:sz w:val="28"/>
          <w:szCs w:val="28"/>
          <w:lang w:val="uk-UA" w:eastAsia="uk-UA"/>
        </w:rPr>
        <w:t>Стиха йду, ступаю По тихім думаю.</w:t>
      </w:r>
    </w:p>
    <w:p w:rsidR="000B70F6" w:rsidRDefault="000B70F6" w:rsidP="000B70F6">
      <w:pPr>
        <w:pStyle w:val="Style7"/>
        <w:widowControl/>
        <w:spacing w:line="360" w:lineRule="auto"/>
        <w:jc w:val="both"/>
        <w:rPr>
          <w:rStyle w:val="FontStyle54"/>
          <w:sz w:val="28"/>
          <w:szCs w:val="28"/>
          <w:lang w:val="uk-UA" w:eastAsia="uk-UA"/>
        </w:rPr>
      </w:pPr>
      <w:r>
        <w:rPr>
          <w:rStyle w:val="FontStyle54"/>
          <w:sz w:val="28"/>
          <w:szCs w:val="28"/>
          <w:lang w:val="uk-UA" w:eastAsia="uk-UA"/>
        </w:rPr>
        <w:t xml:space="preserve">                                            </w:t>
      </w:r>
      <w:r w:rsidRPr="00566BB9">
        <w:rPr>
          <w:rStyle w:val="FontStyle54"/>
          <w:sz w:val="28"/>
          <w:szCs w:val="28"/>
          <w:lang w:val="uk-UA" w:eastAsia="uk-UA"/>
        </w:rPr>
        <w:t>Запис із с. Виноград.</w:t>
      </w:r>
    </w:p>
    <w:p w:rsidR="000B70F6" w:rsidRDefault="000B70F6" w:rsidP="000B70F6">
      <w:pPr>
        <w:pStyle w:val="Style7"/>
        <w:widowControl/>
        <w:spacing w:line="360" w:lineRule="auto"/>
        <w:jc w:val="both"/>
        <w:rPr>
          <w:rStyle w:val="FontStyle54"/>
          <w:sz w:val="28"/>
          <w:szCs w:val="28"/>
          <w:lang w:val="uk-UA" w:eastAsia="uk-UA"/>
        </w:rPr>
      </w:pPr>
    </w:p>
    <w:p w:rsidR="000B70F6" w:rsidRDefault="000B70F6" w:rsidP="000B70F6">
      <w:pPr>
        <w:pStyle w:val="Style7"/>
        <w:widowControl/>
        <w:spacing w:line="360" w:lineRule="auto"/>
        <w:jc w:val="both"/>
        <w:rPr>
          <w:rStyle w:val="FontStyle54"/>
          <w:sz w:val="28"/>
          <w:szCs w:val="28"/>
          <w:lang w:val="uk-UA" w:eastAsia="uk-UA"/>
        </w:rPr>
      </w:pPr>
    </w:p>
    <w:p w:rsidR="000B70F6" w:rsidRDefault="000B70F6" w:rsidP="000B70F6">
      <w:pPr>
        <w:pStyle w:val="Style7"/>
        <w:widowControl/>
        <w:spacing w:line="360" w:lineRule="auto"/>
        <w:jc w:val="both"/>
        <w:rPr>
          <w:rStyle w:val="FontStyle54"/>
          <w:sz w:val="28"/>
          <w:szCs w:val="28"/>
          <w:lang w:val="uk-UA" w:eastAsia="uk-UA"/>
        </w:rPr>
      </w:pPr>
    </w:p>
    <w:p w:rsidR="000B70F6" w:rsidRDefault="000B70F6" w:rsidP="000B70F6">
      <w:pPr>
        <w:pStyle w:val="Style7"/>
        <w:widowControl/>
        <w:spacing w:line="360" w:lineRule="auto"/>
        <w:jc w:val="both"/>
        <w:rPr>
          <w:rStyle w:val="FontStyle54"/>
          <w:sz w:val="28"/>
          <w:szCs w:val="28"/>
          <w:lang w:val="uk-UA" w:eastAsia="uk-UA"/>
        </w:rPr>
      </w:pPr>
    </w:p>
    <w:p w:rsidR="000B70F6" w:rsidRDefault="000B70F6" w:rsidP="000B70F6">
      <w:pPr>
        <w:pStyle w:val="Style7"/>
        <w:widowControl/>
        <w:spacing w:line="360" w:lineRule="auto"/>
        <w:jc w:val="center"/>
        <w:rPr>
          <w:rStyle w:val="FontStyle33"/>
          <w:sz w:val="28"/>
          <w:szCs w:val="28"/>
          <w:lang w:val="uk-UA" w:eastAsia="uk-UA"/>
        </w:rPr>
      </w:pPr>
      <w:r w:rsidRPr="00566BB9">
        <w:rPr>
          <w:rStyle w:val="FontStyle33"/>
          <w:sz w:val="28"/>
          <w:szCs w:val="28"/>
          <w:lang w:val="uk-UA" w:eastAsia="uk-UA"/>
        </w:rPr>
        <w:lastRenderedPageBreak/>
        <w:t>Висновки</w:t>
      </w:r>
    </w:p>
    <w:p w:rsidR="000B70F6" w:rsidRPr="00566BB9" w:rsidRDefault="000B70F6" w:rsidP="000B70F6">
      <w:pPr>
        <w:pStyle w:val="Style7"/>
        <w:widowControl/>
        <w:spacing w:line="360" w:lineRule="auto"/>
        <w:jc w:val="center"/>
        <w:rPr>
          <w:rStyle w:val="FontStyle33"/>
          <w:sz w:val="28"/>
          <w:szCs w:val="28"/>
          <w:lang w:val="uk-UA" w:eastAsia="uk-UA"/>
        </w:rPr>
      </w:pPr>
    </w:p>
    <w:p w:rsidR="000B70F6" w:rsidRPr="00566BB9" w:rsidRDefault="000B70F6" w:rsidP="000B70F6">
      <w:pPr>
        <w:pStyle w:val="Style6"/>
        <w:widowControl/>
        <w:spacing w:line="360" w:lineRule="auto"/>
        <w:ind w:firstLine="274"/>
        <w:rPr>
          <w:rStyle w:val="FontStyle32"/>
          <w:sz w:val="28"/>
          <w:szCs w:val="28"/>
          <w:lang w:val="uk-UA" w:eastAsia="uk-UA"/>
        </w:rPr>
      </w:pPr>
      <w:r w:rsidRPr="00566BB9">
        <w:rPr>
          <w:rStyle w:val="FontStyle32"/>
          <w:sz w:val="28"/>
          <w:szCs w:val="28"/>
          <w:lang w:val="uk-UA" w:eastAsia="uk-UA"/>
        </w:rPr>
        <w:t>Проект «Історична доля України -</w:t>
      </w:r>
      <w:r>
        <w:rPr>
          <w:rStyle w:val="FontStyle32"/>
          <w:sz w:val="28"/>
          <w:szCs w:val="28"/>
          <w:lang w:val="uk-UA" w:eastAsia="uk-UA"/>
        </w:rPr>
        <w:t xml:space="preserve"> </w:t>
      </w:r>
      <w:r w:rsidRPr="00566BB9">
        <w:rPr>
          <w:rStyle w:val="FontStyle32"/>
          <w:sz w:val="28"/>
          <w:szCs w:val="28"/>
          <w:lang w:val="uk-UA" w:eastAsia="uk-UA"/>
        </w:rPr>
        <w:t>доля мого краю» в школі діє недавно. Даний проект моделює практичне застосування набутих знань з громадянознавства, історії України, історії визвольних змагань, історії краю і сприяє виробленню власного досвіду суспільної дії. Під час роботи використовувалися ті форми, які давали можливість вчитися самостійно знаходити знання і відповіді на поставлені запитання.</w:t>
      </w:r>
    </w:p>
    <w:p w:rsidR="000B70F6" w:rsidRDefault="000B70F6" w:rsidP="000B70F6">
      <w:pPr>
        <w:pStyle w:val="Style6"/>
        <w:widowControl/>
        <w:spacing w:line="360" w:lineRule="auto"/>
        <w:ind w:firstLine="206"/>
        <w:rPr>
          <w:rStyle w:val="FontStyle32"/>
          <w:sz w:val="28"/>
          <w:szCs w:val="28"/>
          <w:lang w:val="uk-UA" w:eastAsia="uk-UA"/>
        </w:rPr>
      </w:pPr>
      <w:r w:rsidRPr="00566BB9">
        <w:rPr>
          <w:rStyle w:val="FontStyle32"/>
          <w:sz w:val="28"/>
          <w:szCs w:val="28"/>
          <w:lang w:val="uk-UA" w:eastAsia="uk-UA"/>
        </w:rPr>
        <w:t>Мені було цікаво працювати, бо всі функції, які раніше виконував вчитель: інформаційні, організаційні, дослідницькі, контролюючі були передані нам, учням. В процесі такої роботи виникає почуття задоволення не лише результатом, а й самим процесом навчання і дії. Я відчула відповідальність за таку роботу. Ми всі активно працювали групами, а вчитель навчав нас як це робити.</w:t>
      </w:r>
    </w:p>
    <w:p w:rsidR="000B70F6" w:rsidRDefault="000B70F6" w:rsidP="000B70F6">
      <w:pPr>
        <w:pStyle w:val="Style6"/>
        <w:widowControl/>
        <w:spacing w:line="360" w:lineRule="auto"/>
        <w:ind w:firstLine="206"/>
        <w:rPr>
          <w:rStyle w:val="FontStyle32"/>
          <w:sz w:val="28"/>
          <w:szCs w:val="28"/>
          <w:lang w:val="uk-UA" w:eastAsia="uk-UA"/>
        </w:rPr>
      </w:pPr>
      <w:r w:rsidRPr="00566BB9">
        <w:rPr>
          <w:rStyle w:val="FontStyle32"/>
          <w:sz w:val="28"/>
          <w:szCs w:val="28"/>
          <w:lang w:val="uk-UA" w:eastAsia="uk-UA"/>
        </w:rPr>
        <w:t>Немає потреби доводити актуальність вибраної нами теми. Вона цікава, захоплююча і роботи не початий край. Ми поєднуємо знання історії з біологією, з народною творчістю. Пробуємо писати власні вірші. Історію шанують усі науки. А чому нам варто знати історію ? Може,це -зайва трата сил і часу ? Навіщо старатися, вивчати події, які вже відбулися, і які змінити однак неможливо? Річ у тім, що, за мудрим висловом видатного російського історика Карамзіна:</w:t>
      </w:r>
    </w:p>
    <w:p w:rsidR="000B70F6" w:rsidRDefault="000B70F6" w:rsidP="000B70F6">
      <w:pPr>
        <w:pStyle w:val="Style6"/>
        <w:widowControl/>
        <w:spacing w:line="360" w:lineRule="auto"/>
        <w:ind w:firstLine="206"/>
        <w:rPr>
          <w:rStyle w:val="FontStyle32"/>
          <w:sz w:val="28"/>
          <w:szCs w:val="28"/>
          <w:lang w:val="uk-UA" w:eastAsia="uk-UA"/>
        </w:rPr>
      </w:pPr>
      <w:r>
        <w:rPr>
          <w:rStyle w:val="FontStyle32"/>
          <w:sz w:val="28"/>
          <w:szCs w:val="28"/>
          <w:lang w:val="uk-UA" w:eastAsia="uk-UA"/>
        </w:rPr>
        <w:t>«</w:t>
      </w:r>
      <w:r w:rsidRPr="00566BB9">
        <w:rPr>
          <w:rStyle w:val="FontStyle32"/>
          <w:sz w:val="28"/>
          <w:szCs w:val="28"/>
          <w:lang w:val="uk-UA" w:eastAsia="uk-UA"/>
        </w:rPr>
        <w:t>Правителі, законодавці діють за вказівками історії і дивляться на її аркуш, як мореплавці на карти морів. Мудрість людська має потребу в дослідах, а життя короткочасне. Треба знати, як споконвіку буремні страсті хвилювали громадянське суспільство і якими способами доброчинна влада розуму приборкувала її бурхливе стремління, аби встановити порядок, узгодити вигоди людей і дарувати їм можливе на землі щастя.</w:t>
      </w:r>
    </w:p>
    <w:p w:rsidR="000B70F6" w:rsidRDefault="000B70F6" w:rsidP="000B70F6">
      <w:pPr>
        <w:pStyle w:val="Style6"/>
        <w:widowControl/>
        <w:spacing w:line="360" w:lineRule="auto"/>
        <w:ind w:firstLine="206"/>
        <w:rPr>
          <w:rStyle w:val="FontStyle32"/>
          <w:sz w:val="28"/>
          <w:szCs w:val="28"/>
          <w:lang w:val="uk-UA" w:eastAsia="uk-UA"/>
        </w:rPr>
      </w:pPr>
      <w:r w:rsidRPr="00566BB9">
        <w:rPr>
          <w:rStyle w:val="FontStyle32"/>
          <w:sz w:val="28"/>
          <w:szCs w:val="28"/>
          <w:lang w:val="uk-UA" w:eastAsia="uk-UA"/>
        </w:rPr>
        <w:t xml:space="preserve">Але і простий громадянин повинен читати історію. Вона мирить його з недосконалістю порядку речей, як зі звичайним явищем в усі віки ; втішає в державних бідах, засвідчуючи, що й раніше бували подібні, бували ще </w:t>
      </w:r>
      <w:r w:rsidRPr="00566BB9">
        <w:rPr>
          <w:rStyle w:val="FontStyle32"/>
          <w:sz w:val="28"/>
          <w:szCs w:val="28"/>
          <w:lang w:val="uk-UA" w:eastAsia="uk-UA"/>
        </w:rPr>
        <w:lastRenderedPageBreak/>
        <w:t>жах</w:t>
      </w:r>
      <w:r>
        <w:rPr>
          <w:rStyle w:val="FontStyle32"/>
          <w:sz w:val="28"/>
          <w:szCs w:val="28"/>
          <w:lang w:val="uk-UA" w:eastAsia="uk-UA"/>
        </w:rPr>
        <w:t>ливіші і держава не руйнувалась</w:t>
      </w:r>
      <w:r w:rsidRPr="00566BB9">
        <w:rPr>
          <w:rStyle w:val="FontStyle32"/>
          <w:sz w:val="28"/>
          <w:szCs w:val="28"/>
          <w:lang w:val="uk-UA" w:eastAsia="uk-UA"/>
        </w:rPr>
        <w:t xml:space="preserve">; вона живить моральне почуття і праведним судом своїм вабить душу до справедливості, котра утверджує наше благо і злагоду суспільства». </w:t>
      </w:r>
    </w:p>
    <w:p w:rsidR="000B70F6" w:rsidRPr="00566BB9" w:rsidRDefault="000B70F6" w:rsidP="000B70F6">
      <w:pPr>
        <w:pStyle w:val="Style6"/>
        <w:widowControl/>
        <w:spacing w:line="360" w:lineRule="auto"/>
        <w:ind w:firstLine="206"/>
        <w:rPr>
          <w:rStyle w:val="FontStyle32"/>
          <w:sz w:val="28"/>
          <w:szCs w:val="28"/>
          <w:lang w:val="uk-UA" w:eastAsia="uk-UA"/>
        </w:rPr>
      </w:pPr>
      <w:r w:rsidRPr="00566BB9">
        <w:rPr>
          <w:rStyle w:val="FontStyle32"/>
          <w:sz w:val="28"/>
          <w:szCs w:val="28"/>
          <w:lang w:val="uk-UA" w:eastAsia="uk-UA"/>
        </w:rPr>
        <w:t>Отож-бо, шануймо Історію, бо без минулого немає майбутнього.</w:t>
      </w:r>
    </w:p>
    <w:p w:rsidR="000B70F6" w:rsidRPr="00566BB9" w:rsidRDefault="000B70F6" w:rsidP="000B70F6">
      <w:pPr>
        <w:pStyle w:val="Style7"/>
        <w:widowControl/>
        <w:spacing w:line="360" w:lineRule="auto"/>
        <w:jc w:val="both"/>
        <w:rPr>
          <w:rStyle w:val="FontStyle33"/>
          <w:sz w:val="28"/>
          <w:szCs w:val="28"/>
          <w:lang w:val="uk-UA" w:eastAsia="uk-UA"/>
        </w:rPr>
      </w:pPr>
    </w:p>
    <w:p w:rsidR="000B70F6" w:rsidRPr="00F1712F" w:rsidRDefault="000B70F6" w:rsidP="00F1712F">
      <w:pPr>
        <w:ind w:firstLine="708"/>
        <w:rPr>
          <w:lang w:val="uk-UA" w:eastAsia="uk-UA"/>
        </w:rPr>
      </w:pPr>
    </w:p>
    <w:sectPr w:rsidR="000B70F6" w:rsidRPr="00F1712F" w:rsidSect="00C231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69A" w:rsidRDefault="0061269A">
      <w:r>
        <w:separator/>
      </w:r>
    </w:p>
  </w:endnote>
  <w:endnote w:type="continuationSeparator" w:id="0">
    <w:p w:rsidR="0061269A" w:rsidRDefault="0061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A0F" w:rsidRDefault="00DC6A0F">
    <w:pPr>
      <w:pStyle w:val="Style8"/>
      <w:widowControl/>
      <w:ind w:left="-127" w:right="204"/>
      <w:jc w:val="right"/>
      <w:rPr>
        <w:rStyle w:val="FontStyle32"/>
        <w:lang w:val="uk-UA" w:eastAsia="uk-UA"/>
      </w:rPr>
    </w:pPr>
    <w:r>
      <w:rPr>
        <w:rStyle w:val="FontStyle32"/>
        <w:lang w:val="uk-UA" w:eastAsia="uk-UA"/>
      </w:rPr>
      <w:t>З</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A0F" w:rsidRDefault="00DC6A0F">
    <w:pPr>
      <w:pStyle w:val="Style3"/>
      <w:widowControl/>
      <w:ind w:right="77"/>
      <w:jc w:val="right"/>
      <w:rPr>
        <w:rStyle w:val="FontStyle50"/>
        <w:lang w:val="uk-UA" w:eastAsia="uk-UA"/>
      </w:rPr>
    </w:pPr>
    <w:r>
      <w:rPr>
        <w:rStyle w:val="FontStyle50"/>
        <w:lang w:val="uk-UA" w:eastAsia="uk-UA"/>
      </w:rPr>
      <w:fldChar w:fldCharType="begin"/>
    </w:r>
    <w:r>
      <w:rPr>
        <w:rStyle w:val="FontStyle50"/>
        <w:lang w:val="uk-UA" w:eastAsia="uk-UA"/>
      </w:rPr>
      <w:instrText>PAGE</w:instrText>
    </w:r>
    <w:r>
      <w:rPr>
        <w:rStyle w:val="FontStyle50"/>
        <w:lang w:val="uk-UA" w:eastAsia="uk-UA"/>
      </w:rPr>
      <w:fldChar w:fldCharType="separate"/>
    </w:r>
    <w:r w:rsidR="00E651BF">
      <w:rPr>
        <w:rStyle w:val="FontStyle50"/>
        <w:noProof/>
        <w:lang w:val="uk-UA" w:eastAsia="uk-UA"/>
      </w:rPr>
      <w:t>5</w:t>
    </w:r>
    <w:r>
      <w:rPr>
        <w:rStyle w:val="FontStyle50"/>
        <w:lang w:val="uk-UA" w:eastAsia="uk-U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69A" w:rsidRDefault="0061269A">
      <w:r>
        <w:separator/>
      </w:r>
    </w:p>
  </w:footnote>
  <w:footnote w:type="continuationSeparator" w:id="0">
    <w:p w:rsidR="0061269A" w:rsidRDefault="00612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8BA912C"/>
    <w:lvl w:ilvl="0">
      <w:numFmt w:val="bullet"/>
      <w:lvlText w:val="*"/>
      <w:lvlJc w:val="left"/>
    </w:lvl>
  </w:abstractNum>
  <w:abstractNum w:abstractNumId="1">
    <w:nsid w:val="0179210B"/>
    <w:multiLevelType w:val="hybridMultilevel"/>
    <w:tmpl w:val="56DCA530"/>
    <w:lvl w:ilvl="0" w:tplc="B62A1DBE">
      <w:start w:val="1"/>
      <w:numFmt w:val="decimal"/>
      <w:lvlText w:val="%1."/>
      <w:lvlJc w:val="left"/>
      <w:pPr>
        <w:ind w:left="773" w:hanging="360"/>
      </w:pPr>
      <w:rPr>
        <w:rFonts w:hint="default"/>
      </w:rPr>
    </w:lvl>
    <w:lvl w:ilvl="1" w:tplc="04190019" w:tentative="1">
      <w:start w:val="1"/>
      <w:numFmt w:val="lowerLetter"/>
      <w:lvlText w:val="%2."/>
      <w:lvlJc w:val="left"/>
      <w:pPr>
        <w:ind w:left="1493" w:hanging="360"/>
      </w:pPr>
    </w:lvl>
    <w:lvl w:ilvl="2" w:tplc="0419001B" w:tentative="1">
      <w:start w:val="1"/>
      <w:numFmt w:val="lowerRoman"/>
      <w:lvlText w:val="%3."/>
      <w:lvlJc w:val="right"/>
      <w:pPr>
        <w:ind w:left="2213" w:hanging="180"/>
      </w:pPr>
    </w:lvl>
    <w:lvl w:ilvl="3" w:tplc="0419000F" w:tentative="1">
      <w:start w:val="1"/>
      <w:numFmt w:val="decimal"/>
      <w:lvlText w:val="%4."/>
      <w:lvlJc w:val="left"/>
      <w:pPr>
        <w:ind w:left="2933" w:hanging="360"/>
      </w:pPr>
    </w:lvl>
    <w:lvl w:ilvl="4" w:tplc="04190019" w:tentative="1">
      <w:start w:val="1"/>
      <w:numFmt w:val="lowerLetter"/>
      <w:lvlText w:val="%5."/>
      <w:lvlJc w:val="left"/>
      <w:pPr>
        <w:ind w:left="3653" w:hanging="360"/>
      </w:pPr>
    </w:lvl>
    <w:lvl w:ilvl="5" w:tplc="0419001B" w:tentative="1">
      <w:start w:val="1"/>
      <w:numFmt w:val="lowerRoman"/>
      <w:lvlText w:val="%6."/>
      <w:lvlJc w:val="right"/>
      <w:pPr>
        <w:ind w:left="4373" w:hanging="180"/>
      </w:pPr>
    </w:lvl>
    <w:lvl w:ilvl="6" w:tplc="0419000F" w:tentative="1">
      <w:start w:val="1"/>
      <w:numFmt w:val="decimal"/>
      <w:lvlText w:val="%7."/>
      <w:lvlJc w:val="left"/>
      <w:pPr>
        <w:ind w:left="5093" w:hanging="360"/>
      </w:pPr>
    </w:lvl>
    <w:lvl w:ilvl="7" w:tplc="04190019" w:tentative="1">
      <w:start w:val="1"/>
      <w:numFmt w:val="lowerLetter"/>
      <w:lvlText w:val="%8."/>
      <w:lvlJc w:val="left"/>
      <w:pPr>
        <w:ind w:left="5813" w:hanging="360"/>
      </w:pPr>
    </w:lvl>
    <w:lvl w:ilvl="8" w:tplc="0419001B" w:tentative="1">
      <w:start w:val="1"/>
      <w:numFmt w:val="lowerRoman"/>
      <w:lvlText w:val="%9."/>
      <w:lvlJc w:val="right"/>
      <w:pPr>
        <w:ind w:left="6533" w:hanging="180"/>
      </w:pPr>
    </w:lvl>
  </w:abstractNum>
  <w:abstractNum w:abstractNumId="2">
    <w:nsid w:val="0D0D5455"/>
    <w:multiLevelType w:val="singleLevel"/>
    <w:tmpl w:val="2A3A44D0"/>
    <w:lvl w:ilvl="0">
      <w:start w:val="7"/>
      <w:numFmt w:val="decimal"/>
      <w:lvlText w:val="%1."/>
      <w:legacy w:legacy="1" w:legacySpace="0" w:legacyIndent="264"/>
      <w:lvlJc w:val="left"/>
      <w:rPr>
        <w:rFonts w:ascii="Times New Roman" w:hAnsi="Times New Roman" w:cs="Times New Roman" w:hint="default"/>
      </w:rPr>
    </w:lvl>
  </w:abstractNum>
  <w:abstractNum w:abstractNumId="3">
    <w:nsid w:val="32801B63"/>
    <w:multiLevelType w:val="singleLevel"/>
    <w:tmpl w:val="B666EED2"/>
    <w:lvl w:ilvl="0">
      <w:start w:val="1"/>
      <w:numFmt w:val="decimal"/>
      <w:lvlText w:val="%1."/>
      <w:legacy w:legacy="1" w:legacySpace="0" w:legacyIndent="360"/>
      <w:lvlJc w:val="left"/>
      <w:rPr>
        <w:rFonts w:ascii="Times New Roman" w:hAnsi="Times New Roman" w:cs="Times New Roman" w:hint="default"/>
      </w:rPr>
    </w:lvl>
  </w:abstractNum>
  <w:abstractNum w:abstractNumId="4">
    <w:nsid w:val="39937278"/>
    <w:multiLevelType w:val="singleLevel"/>
    <w:tmpl w:val="86B0ADC6"/>
    <w:lvl w:ilvl="0">
      <w:start w:val="6"/>
      <w:numFmt w:val="decimal"/>
      <w:lvlText w:val="%1."/>
      <w:legacy w:legacy="1" w:legacySpace="0" w:legacyIndent="264"/>
      <w:lvlJc w:val="left"/>
      <w:rPr>
        <w:rFonts w:ascii="Times New Roman" w:hAnsi="Times New Roman" w:cs="Times New Roman" w:hint="default"/>
      </w:rPr>
    </w:lvl>
  </w:abstractNum>
  <w:abstractNum w:abstractNumId="5">
    <w:nsid w:val="3B6721EE"/>
    <w:multiLevelType w:val="singleLevel"/>
    <w:tmpl w:val="ACC48CC2"/>
    <w:lvl w:ilvl="0">
      <w:start w:val="1"/>
      <w:numFmt w:val="decimal"/>
      <w:lvlText w:val="%1."/>
      <w:legacy w:legacy="1" w:legacySpace="0" w:legacyIndent="283"/>
      <w:lvlJc w:val="left"/>
      <w:rPr>
        <w:rFonts w:ascii="Times New Roman" w:hAnsi="Times New Roman" w:cs="Times New Roman" w:hint="default"/>
      </w:rPr>
    </w:lvl>
  </w:abstractNum>
  <w:abstractNum w:abstractNumId="6">
    <w:nsid w:val="3B6D093B"/>
    <w:multiLevelType w:val="singleLevel"/>
    <w:tmpl w:val="8E722936"/>
    <w:lvl w:ilvl="0">
      <w:start w:val="4"/>
      <w:numFmt w:val="decimal"/>
      <w:lvlText w:val="%1."/>
      <w:legacy w:legacy="1" w:legacySpace="0" w:legacyIndent="264"/>
      <w:lvlJc w:val="left"/>
      <w:rPr>
        <w:rFonts w:ascii="Times New Roman" w:hAnsi="Times New Roman" w:cs="Times New Roman" w:hint="default"/>
      </w:rPr>
    </w:lvl>
  </w:abstractNum>
  <w:abstractNum w:abstractNumId="7">
    <w:nsid w:val="721E2B11"/>
    <w:multiLevelType w:val="singleLevel"/>
    <w:tmpl w:val="D2EC3C2A"/>
    <w:lvl w:ilvl="0">
      <w:start w:val="1"/>
      <w:numFmt w:val="decimal"/>
      <w:lvlText w:val="%1."/>
      <w:legacy w:legacy="1" w:legacySpace="0" w:legacyIndent="355"/>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3">
    <w:abstractNumId w:val="7"/>
  </w:num>
  <w:num w:numId="4">
    <w:abstractNumId w:val="7"/>
    <w:lvlOverride w:ilvl="0">
      <w:lvl w:ilvl="0">
        <w:start w:val="4"/>
        <w:numFmt w:val="decimal"/>
        <w:lvlText w:val="%1."/>
        <w:legacy w:legacy="1" w:legacySpace="0" w:legacyIndent="355"/>
        <w:lvlJc w:val="left"/>
        <w:rPr>
          <w:rFonts w:ascii="Times New Roman" w:hAnsi="Times New Roman" w:cs="Times New Roman" w:hint="default"/>
        </w:rPr>
      </w:lvl>
    </w:lvlOverride>
  </w:num>
  <w:num w:numId="5">
    <w:abstractNumId w:val="3"/>
  </w:num>
  <w:num w:numId="6">
    <w:abstractNumId w:val="1"/>
  </w:num>
  <w:num w:numId="7">
    <w:abstractNumId w:val="5"/>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7143"/>
    <w:rsid w:val="00013F81"/>
    <w:rsid w:val="000B70F6"/>
    <w:rsid w:val="00155A79"/>
    <w:rsid w:val="003150B4"/>
    <w:rsid w:val="00385E49"/>
    <w:rsid w:val="00432188"/>
    <w:rsid w:val="00480FC0"/>
    <w:rsid w:val="00497726"/>
    <w:rsid w:val="00536EBC"/>
    <w:rsid w:val="0061269A"/>
    <w:rsid w:val="006F24FD"/>
    <w:rsid w:val="00866686"/>
    <w:rsid w:val="00931F67"/>
    <w:rsid w:val="00A527C5"/>
    <w:rsid w:val="00AB06DA"/>
    <w:rsid w:val="00C23190"/>
    <w:rsid w:val="00C77196"/>
    <w:rsid w:val="00D17143"/>
    <w:rsid w:val="00DC6A0F"/>
    <w:rsid w:val="00E651BF"/>
    <w:rsid w:val="00EA2CDF"/>
    <w:rsid w:val="00F17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D17143"/>
    <w:pPr>
      <w:spacing w:line="483" w:lineRule="exact"/>
      <w:jc w:val="both"/>
    </w:pPr>
  </w:style>
  <w:style w:type="paragraph" w:customStyle="1" w:styleId="Style2">
    <w:name w:val="Style2"/>
    <w:basedOn w:val="a"/>
    <w:uiPriority w:val="99"/>
    <w:rsid w:val="00D17143"/>
    <w:pPr>
      <w:spacing w:line="485" w:lineRule="exact"/>
      <w:ind w:hanging="355"/>
      <w:jc w:val="both"/>
    </w:pPr>
  </w:style>
  <w:style w:type="paragraph" w:customStyle="1" w:styleId="Style3">
    <w:name w:val="Style3"/>
    <w:basedOn w:val="a"/>
    <w:uiPriority w:val="99"/>
    <w:rsid w:val="00D17143"/>
  </w:style>
  <w:style w:type="paragraph" w:customStyle="1" w:styleId="Style4">
    <w:name w:val="Style4"/>
    <w:basedOn w:val="a"/>
    <w:uiPriority w:val="99"/>
    <w:rsid w:val="00D17143"/>
    <w:pPr>
      <w:spacing w:line="485" w:lineRule="exact"/>
      <w:ind w:hanging="360"/>
    </w:pPr>
  </w:style>
  <w:style w:type="paragraph" w:customStyle="1" w:styleId="Style6">
    <w:name w:val="Style6"/>
    <w:basedOn w:val="a"/>
    <w:uiPriority w:val="99"/>
    <w:rsid w:val="00D17143"/>
    <w:pPr>
      <w:spacing w:line="483" w:lineRule="exact"/>
      <w:ind w:firstLine="202"/>
      <w:jc w:val="both"/>
    </w:pPr>
  </w:style>
  <w:style w:type="paragraph" w:customStyle="1" w:styleId="Style7">
    <w:name w:val="Style7"/>
    <w:basedOn w:val="a"/>
    <w:uiPriority w:val="99"/>
    <w:rsid w:val="00D17143"/>
  </w:style>
  <w:style w:type="paragraph" w:customStyle="1" w:styleId="Style8">
    <w:name w:val="Style8"/>
    <w:basedOn w:val="a"/>
    <w:uiPriority w:val="99"/>
    <w:rsid w:val="00D17143"/>
  </w:style>
  <w:style w:type="paragraph" w:customStyle="1" w:styleId="Style15">
    <w:name w:val="Style15"/>
    <w:basedOn w:val="a"/>
    <w:uiPriority w:val="99"/>
    <w:rsid w:val="00D17143"/>
    <w:pPr>
      <w:spacing w:line="259" w:lineRule="exact"/>
      <w:ind w:hanging="134"/>
    </w:pPr>
  </w:style>
  <w:style w:type="paragraph" w:customStyle="1" w:styleId="Style16">
    <w:name w:val="Style16"/>
    <w:basedOn w:val="a"/>
    <w:uiPriority w:val="99"/>
    <w:rsid w:val="00D17143"/>
    <w:pPr>
      <w:spacing w:line="482" w:lineRule="exact"/>
      <w:jc w:val="center"/>
    </w:pPr>
  </w:style>
  <w:style w:type="paragraph" w:customStyle="1" w:styleId="Style20">
    <w:name w:val="Style20"/>
    <w:basedOn w:val="a"/>
    <w:uiPriority w:val="99"/>
    <w:rsid w:val="00D17143"/>
    <w:pPr>
      <w:spacing w:line="484" w:lineRule="exact"/>
      <w:ind w:firstLine="562"/>
      <w:jc w:val="both"/>
    </w:pPr>
  </w:style>
  <w:style w:type="paragraph" w:customStyle="1" w:styleId="Style25">
    <w:name w:val="Style25"/>
    <w:basedOn w:val="a"/>
    <w:uiPriority w:val="99"/>
    <w:rsid w:val="00D17143"/>
    <w:pPr>
      <w:spacing w:line="485" w:lineRule="exact"/>
      <w:ind w:hanging="355"/>
    </w:pPr>
  </w:style>
  <w:style w:type="paragraph" w:customStyle="1" w:styleId="Style26">
    <w:name w:val="Style26"/>
    <w:basedOn w:val="a"/>
    <w:uiPriority w:val="99"/>
    <w:rsid w:val="00D17143"/>
    <w:pPr>
      <w:spacing w:line="483" w:lineRule="exact"/>
    </w:pPr>
  </w:style>
  <w:style w:type="paragraph" w:customStyle="1" w:styleId="Style29">
    <w:name w:val="Style29"/>
    <w:basedOn w:val="a"/>
    <w:uiPriority w:val="99"/>
    <w:rsid w:val="00D17143"/>
    <w:pPr>
      <w:spacing w:line="482" w:lineRule="exact"/>
      <w:ind w:firstLine="566"/>
    </w:pPr>
  </w:style>
  <w:style w:type="character" w:customStyle="1" w:styleId="FontStyle32">
    <w:name w:val="Font Style32"/>
    <w:basedOn w:val="a0"/>
    <w:uiPriority w:val="99"/>
    <w:rsid w:val="00D17143"/>
    <w:rPr>
      <w:rFonts w:ascii="Times New Roman" w:hAnsi="Times New Roman" w:cs="Times New Roman"/>
      <w:sz w:val="24"/>
      <w:szCs w:val="24"/>
    </w:rPr>
  </w:style>
  <w:style w:type="character" w:customStyle="1" w:styleId="FontStyle33">
    <w:name w:val="Font Style33"/>
    <w:basedOn w:val="a0"/>
    <w:uiPriority w:val="99"/>
    <w:rsid w:val="00D17143"/>
    <w:rPr>
      <w:rFonts w:ascii="Times New Roman" w:hAnsi="Times New Roman" w:cs="Times New Roman"/>
      <w:b/>
      <w:bCs/>
      <w:sz w:val="24"/>
      <w:szCs w:val="24"/>
    </w:rPr>
  </w:style>
  <w:style w:type="character" w:customStyle="1" w:styleId="FontStyle45">
    <w:name w:val="Font Style45"/>
    <w:basedOn w:val="a0"/>
    <w:uiPriority w:val="99"/>
    <w:rsid w:val="00D17143"/>
    <w:rPr>
      <w:rFonts w:ascii="Times New Roman" w:hAnsi="Times New Roman" w:cs="Times New Roman"/>
      <w:b/>
      <w:bCs/>
      <w:sz w:val="24"/>
      <w:szCs w:val="24"/>
    </w:rPr>
  </w:style>
  <w:style w:type="character" w:customStyle="1" w:styleId="FontStyle50">
    <w:name w:val="Font Style50"/>
    <w:basedOn w:val="a0"/>
    <w:uiPriority w:val="99"/>
    <w:rsid w:val="00D17143"/>
    <w:rPr>
      <w:rFonts w:ascii="Times New Roman" w:hAnsi="Times New Roman" w:cs="Times New Roman"/>
      <w:sz w:val="24"/>
      <w:szCs w:val="24"/>
    </w:rPr>
  </w:style>
  <w:style w:type="paragraph" w:customStyle="1" w:styleId="Style10">
    <w:name w:val="Style10"/>
    <w:basedOn w:val="a"/>
    <w:uiPriority w:val="99"/>
    <w:rsid w:val="00385E49"/>
  </w:style>
  <w:style w:type="paragraph" w:customStyle="1" w:styleId="Style12">
    <w:name w:val="Style12"/>
    <w:basedOn w:val="a"/>
    <w:uiPriority w:val="99"/>
    <w:rsid w:val="00385E49"/>
    <w:pPr>
      <w:spacing w:line="482" w:lineRule="exact"/>
      <w:ind w:firstLine="581"/>
    </w:pPr>
  </w:style>
  <w:style w:type="paragraph" w:styleId="a3">
    <w:name w:val="Balloon Text"/>
    <w:basedOn w:val="a"/>
    <w:link w:val="a4"/>
    <w:uiPriority w:val="99"/>
    <w:semiHidden/>
    <w:unhideWhenUsed/>
    <w:rsid w:val="00385E49"/>
    <w:rPr>
      <w:rFonts w:ascii="Tahoma" w:hAnsi="Tahoma" w:cs="Tahoma"/>
      <w:sz w:val="16"/>
      <w:szCs w:val="16"/>
    </w:rPr>
  </w:style>
  <w:style w:type="character" w:customStyle="1" w:styleId="a4">
    <w:name w:val="Текст у виносці Знак"/>
    <w:basedOn w:val="a0"/>
    <w:link w:val="a3"/>
    <w:uiPriority w:val="99"/>
    <w:semiHidden/>
    <w:rsid w:val="00385E49"/>
    <w:rPr>
      <w:rFonts w:ascii="Tahoma" w:eastAsiaTheme="minorEastAsia" w:hAnsi="Tahoma" w:cs="Tahoma"/>
      <w:sz w:val="16"/>
      <w:szCs w:val="16"/>
      <w:lang w:eastAsia="ru-RU"/>
    </w:rPr>
  </w:style>
  <w:style w:type="character" w:customStyle="1" w:styleId="FontStyle47">
    <w:name w:val="Font Style47"/>
    <w:basedOn w:val="a0"/>
    <w:uiPriority w:val="99"/>
    <w:rsid w:val="00385E49"/>
    <w:rPr>
      <w:rFonts w:ascii="Times New Roman" w:hAnsi="Times New Roman" w:cs="Times New Roman"/>
      <w:b/>
      <w:bCs/>
      <w:sz w:val="26"/>
      <w:szCs w:val="26"/>
    </w:rPr>
  </w:style>
  <w:style w:type="paragraph" w:customStyle="1" w:styleId="Style17">
    <w:name w:val="Style17"/>
    <w:basedOn w:val="a"/>
    <w:uiPriority w:val="99"/>
    <w:rsid w:val="003150B4"/>
    <w:pPr>
      <w:spacing w:line="480" w:lineRule="exact"/>
      <w:ind w:firstLine="341"/>
      <w:jc w:val="both"/>
    </w:pPr>
  </w:style>
  <w:style w:type="paragraph" w:customStyle="1" w:styleId="Style13">
    <w:name w:val="Style13"/>
    <w:basedOn w:val="a"/>
    <w:uiPriority w:val="99"/>
    <w:rsid w:val="003150B4"/>
    <w:pPr>
      <w:spacing w:line="485" w:lineRule="exact"/>
      <w:ind w:firstLine="710"/>
      <w:jc w:val="both"/>
    </w:pPr>
  </w:style>
  <w:style w:type="paragraph" w:customStyle="1" w:styleId="Style5">
    <w:name w:val="Style5"/>
    <w:basedOn w:val="a"/>
    <w:uiPriority w:val="99"/>
    <w:rsid w:val="00432188"/>
    <w:pPr>
      <w:spacing w:line="483" w:lineRule="exact"/>
      <w:ind w:firstLine="2438"/>
      <w:jc w:val="both"/>
    </w:pPr>
  </w:style>
  <w:style w:type="character" w:customStyle="1" w:styleId="FontStyle51">
    <w:name w:val="Font Style51"/>
    <w:basedOn w:val="a0"/>
    <w:uiPriority w:val="99"/>
    <w:rsid w:val="00432188"/>
    <w:rPr>
      <w:rFonts w:ascii="Times New Roman" w:hAnsi="Times New Roman" w:cs="Times New Roman"/>
      <w:b/>
      <w:bCs/>
      <w:sz w:val="16"/>
      <w:szCs w:val="16"/>
    </w:rPr>
  </w:style>
  <w:style w:type="paragraph" w:customStyle="1" w:styleId="Style14">
    <w:name w:val="Style14"/>
    <w:basedOn w:val="a"/>
    <w:uiPriority w:val="99"/>
    <w:rsid w:val="00536EBC"/>
    <w:pPr>
      <w:spacing w:line="485" w:lineRule="exact"/>
      <w:ind w:firstLine="288"/>
    </w:pPr>
  </w:style>
  <w:style w:type="character" w:customStyle="1" w:styleId="FontStyle35">
    <w:name w:val="Font Style35"/>
    <w:basedOn w:val="a0"/>
    <w:uiPriority w:val="99"/>
    <w:rsid w:val="00536EBC"/>
    <w:rPr>
      <w:rFonts w:ascii="Times New Roman" w:hAnsi="Times New Roman" w:cs="Times New Roman"/>
      <w:b/>
      <w:bCs/>
      <w:sz w:val="20"/>
      <w:szCs w:val="20"/>
    </w:rPr>
  </w:style>
  <w:style w:type="character" w:customStyle="1" w:styleId="FontStyle52">
    <w:name w:val="Font Style52"/>
    <w:basedOn w:val="a0"/>
    <w:uiPriority w:val="99"/>
    <w:rsid w:val="00536EBC"/>
    <w:rPr>
      <w:rFonts w:ascii="Palatino Linotype" w:hAnsi="Palatino Linotype" w:cs="Palatino Linotype"/>
      <w:sz w:val="36"/>
      <w:szCs w:val="36"/>
    </w:rPr>
  </w:style>
  <w:style w:type="paragraph" w:customStyle="1" w:styleId="Style30">
    <w:name w:val="Style30"/>
    <w:basedOn w:val="a"/>
    <w:uiPriority w:val="99"/>
    <w:rsid w:val="00155A79"/>
    <w:pPr>
      <w:spacing w:line="451" w:lineRule="exact"/>
      <w:ind w:hanging="96"/>
    </w:pPr>
  </w:style>
  <w:style w:type="character" w:customStyle="1" w:styleId="FontStyle54">
    <w:name w:val="Font Style54"/>
    <w:basedOn w:val="a0"/>
    <w:uiPriority w:val="99"/>
    <w:rsid w:val="00497726"/>
    <w:rPr>
      <w:rFonts w:ascii="Times New Roman" w:hAnsi="Times New Roman" w:cs="Times New Roman"/>
      <w:b/>
      <w:bCs/>
      <w:sz w:val="24"/>
      <w:szCs w:val="24"/>
    </w:rPr>
  </w:style>
  <w:style w:type="paragraph" w:customStyle="1" w:styleId="Style19">
    <w:name w:val="Style19"/>
    <w:basedOn w:val="a"/>
    <w:uiPriority w:val="99"/>
    <w:rsid w:val="006F24FD"/>
    <w:pPr>
      <w:spacing w:line="482" w:lineRule="exact"/>
      <w:ind w:firstLine="3072"/>
    </w:pPr>
  </w:style>
  <w:style w:type="paragraph" w:customStyle="1" w:styleId="Style21">
    <w:name w:val="Style21"/>
    <w:basedOn w:val="a"/>
    <w:uiPriority w:val="99"/>
    <w:rsid w:val="00F1712F"/>
    <w:pPr>
      <w:spacing w:line="442"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8310</Words>
  <Characters>47368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2012-06-10T07:53:00Z</dcterms:created>
  <dcterms:modified xsi:type="dcterms:W3CDTF">2013-02-01T20:33:00Z</dcterms:modified>
</cp:coreProperties>
</file>